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45" w:rsidRDefault="00F67C45">
      <w:pPr>
        <w:pStyle w:val="BodyText"/>
        <w:spacing w:before="3"/>
        <w:rPr>
          <w:rFonts w:ascii="Times New Roman"/>
          <w:sz w:val="10"/>
        </w:rPr>
      </w:pPr>
    </w:p>
    <w:p w:rsidR="00F67C45" w:rsidRDefault="00C44A81">
      <w:pPr>
        <w:pStyle w:val="BodyText"/>
        <w:spacing w:line="20" w:lineRule="exact"/>
        <w:ind w:left="191"/>
        <w:rPr>
          <w:rFonts w:ascii="Times New Roman"/>
          <w:sz w:val="2"/>
        </w:rPr>
      </w:pPr>
      <w:r w:rsidRPr="00C44A81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docshapegroup3" o:spid="_x0000_s1032" style="width:526.35pt;height:.5pt;mso-position-horizontal-relative:char;mso-position-vertical-relative:line" coordsize="10527,10">
            <v:rect id="docshape4" o:spid="_x0000_s1033" style="position:absolute;width:10527;height:10" fillcolor="#a4a4a4" stroked="f"/>
            <w10:wrap type="none"/>
            <w10:anchorlock/>
          </v:group>
        </w:pict>
      </w:r>
    </w:p>
    <w:p w:rsidR="00F67C45" w:rsidRDefault="00E7608D">
      <w:pPr>
        <w:pStyle w:val="BodyText"/>
        <w:ind w:left="4043" w:right="4021"/>
        <w:jc w:val="center"/>
      </w:pPr>
      <w:r>
        <w:rPr>
          <w:spacing w:val="-2"/>
        </w:rPr>
        <w:t>Припрема</w:t>
      </w:r>
      <w:r>
        <w:rPr>
          <w:spacing w:val="-12"/>
        </w:rPr>
        <w:t xml:space="preserve"> </w:t>
      </w:r>
      <w:r>
        <w:rPr>
          <w:spacing w:val="-2"/>
        </w:rPr>
        <w:t>за</w:t>
      </w:r>
      <w:r>
        <w:rPr>
          <w:spacing w:val="-12"/>
        </w:rPr>
        <w:t xml:space="preserve"> </w:t>
      </w:r>
      <w:r w:rsidR="00AD1678">
        <w:rPr>
          <w:spacing w:val="-2"/>
        </w:rPr>
        <w:t>ч</w:t>
      </w:r>
      <w:r>
        <w:rPr>
          <w:spacing w:val="-2"/>
        </w:rPr>
        <w:t>ас</w:t>
      </w:r>
      <w:r>
        <w:rPr>
          <w:spacing w:val="-11"/>
        </w:rPr>
        <w:t xml:space="preserve"> </w:t>
      </w:r>
      <w:r>
        <w:rPr>
          <w:spacing w:val="-2"/>
        </w:rPr>
        <w:t>/</w:t>
      </w:r>
      <w:r>
        <w:rPr>
          <w:spacing w:val="14"/>
        </w:rPr>
        <w:t xml:space="preserve"> </w:t>
      </w:r>
      <w:r>
        <w:rPr>
          <w:spacing w:val="-2"/>
        </w:rPr>
        <w:t>Óravázlat</w:t>
      </w:r>
    </w:p>
    <w:p w:rsidR="00F67C45" w:rsidRDefault="00F67C45">
      <w:pPr>
        <w:pStyle w:val="BodyText"/>
        <w:spacing w:before="1"/>
        <w:rPr>
          <w:sz w:val="19"/>
        </w:rPr>
      </w:pPr>
    </w:p>
    <w:p w:rsidR="00F67C45" w:rsidRDefault="00E7608D">
      <w:pPr>
        <w:ind w:left="220"/>
        <w:rPr>
          <w:i/>
          <w:sz w:val="24"/>
        </w:rPr>
      </w:pPr>
      <w:r>
        <w:rPr>
          <w:spacing w:val="-2"/>
          <w:sz w:val="24"/>
        </w:rPr>
        <w:t>Наставник/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tanár</w:t>
      </w:r>
      <w:r>
        <w:rPr>
          <w:spacing w:val="1"/>
          <w:sz w:val="24"/>
        </w:rPr>
        <w:t xml:space="preserve"> </w:t>
      </w:r>
      <w:r>
        <w:rPr>
          <w:i/>
          <w:spacing w:val="-2"/>
          <w:sz w:val="24"/>
        </w:rPr>
        <w:t>...............................................................................................................................................</w:t>
      </w:r>
    </w:p>
    <w:p w:rsidR="00F67C45" w:rsidRDefault="00E7608D">
      <w:pPr>
        <w:pStyle w:val="BodyText"/>
        <w:tabs>
          <w:tab w:val="left" w:leader="dot" w:pos="6593"/>
        </w:tabs>
        <w:spacing w:before="104"/>
        <w:ind w:left="220"/>
      </w:pPr>
      <w:r>
        <w:rPr>
          <w:spacing w:val="-2"/>
        </w:rPr>
        <w:t>Предмет/</w:t>
      </w:r>
      <w:r>
        <w:rPr>
          <w:spacing w:val="-6"/>
        </w:rPr>
        <w:t xml:space="preserve"> </w:t>
      </w:r>
      <w:r>
        <w:rPr>
          <w:spacing w:val="-2"/>
        </w:rPr>
        <w:t>tantárgy</w:t>
      </w:r>
      <w:r>
        <w:tab/>
        <w:t>Разред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 w:rsidR="00AD1678">
        <w:t>о</w:t>
      </w:r>
      <w:r>
        <w:t>де</w:t>
      </w:r>
      <w:r w:rsidR="00AD1678">
        <w:t>љењ</w:t>
      </w:r>
      <w:r>
        <w:t>е/ Оsztály</w:t>
      </w:r>
      <w:r>
        <w:rPr>
          <w:spacing w:val="-3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rPr>
          <w:spacing w:val="-2"/>
        </w:rPr>
        <w:t>tagozat</w:t>
      </w:r>
    </w:p>
    <w:p w:rsidR="00F67C45" w:rsidRDefault="00E7608D">
      <w:pPr>
        <w:pStyle w:val="BodyText"/>
        <w:spacing w:before="45"/>
        <w:ind w:left="220"/>
      </w:pPr>
      <w:r>
        <w:rPr>
          <w:spacing w:val="-2"/>
        </w:rPr>
        <w:t>........................</w:t>
      </w:r>
      <w:r>
        <w:rPr>
          <w:spacing w:val="5"/>
        </w:rPr>
        <w:t xml:space="preserve"> </w:t>
      </w:r>
      <w:r w:rsidR="00AD1678">
        <w:rPr>
          <w:spacing w:val="-2"/>
        </w:rPr>
        <w:t>Образо</w:t>
      </w:r>
      <w:r>
        <w:rPr>
          <w:spacing w:val="-2"/>
        </w:rPr>
        <w:t>вни</w:t>
      </w:r>
      <w:r>
        <w:rPr>
          <w:spacing w:val="5"/>
        </w:rPr>
        <w:t xml:space="preserve"> </w:t>
      </w:r>
      <w:r w:rsidR="00AD1678">
        <w:rPr>
          <w:spacing w:val="-2"/>
        </w:rPr>
        <w:t>про</w:t>
      </w:r>
      <w:r>
        <w:rPr>
          <w:spacing w:val="-2"/>
        </w:rPr>
        <w:t>фил/</w:t>
      </w:r>
      <w:r>
        <w:rPr>
          <w:spacing w:val="5"/>
        </w:rPr>
        <w:t xml:space="preserve"> </w:t>
      </w:r>
      <w:r>
        <w:rPr>
          <w:spacing w:val="-2"/>
        </w:rPr>
        <w:t>Oktatási</w:t>
      </w:r>
      <w:r>
        <w:rPr>
          <w:spacing w:val="5"/>
        </w:rPr>
        <w:t xml:space="preserve"> </w:t>
      </w:r>
      <w:r>
        <w:rPr>
          <w:spacing w:val="-2"/>
        </w:rPr>
        <w:t>profil</w:t>
      </w:r>
      <w:r>
        <w:rPr>
          <w:spacing w:val="2"/>
        </w:rPr>
        <w:t xml:space="preserve"> </w:t>
      </w:r>
      <w:r>
        <w:rPr>
          <w:spacing w:val="-2"/>
        </w:rPr>
        <w:t>.............................................................................................</w:t>
      </w:r>
    </w:p>
    <w:p w:rsidR="00F67C45" w:rsidRDefault="00AD1678">
      <w:pPr>
        <w:pStyle w:val="BodyText"/>
        <w:spacing w:before="103"/>
        <w:ind w:left="220"/>
      </w:pPr>
      <w:r>
        <w:rPr>
          <w:spacing w:val="-2"/>
        </w:rPr>
        <w:t>Бр.ч</w:t>
      </w:r>
      <w:r w:rsidR="00E7608D">
        <w:rPr>
          <w:spacing w:val="-2"/>
        </w:rPr>
        <w:t>аса/</w:t>
      </w:r>
      <w:r w:rsidR="00E7608D">
        <w:rPr>
          <w:spacing w:val="-11"/>
        </w:rPr>
        <w:t xml:space="preserve"> </w:t>
      </w:r>
      <w:r w:rsidR="00E7608D">
        <w:rPr>
          <w:spacing w:val="-2"/>
        </w:rPr>
        <w:t>óraszám</w:t>
      </w:r>
      <w:r w:rsidR="00E7608D">
        <w:rPr>
          <w:spacing w:val="-8"/>
        </w:rPr>
        <w:t xml:space="preserve"> </w:t>
      </w:r>
      <w:r w:rsidR="00E7608D">
        <w:rPr>
          <w:spacing w:val="-2"/>
        </w:rPr>
        <w:t>...........</w:t>
      </w:r>
      <w:r w:rsidR="00E7608D">
        <w:rPr>
          <w:spacing w:val="-6"/>
        </w:rPr>
        <w:t xml:space="preserve"> </w:t>
      </w:r>
      <w:r w:rsidR="00E7608D">
        <w:rPr>
          <w:spacing w:val="-2"/>
        </w:rPr>
        <w:t>Наставна</w:t>
      </w:r>
      <w:r w:rsidR="00E7608D">
        <w:rPr>
          <w:spacing w:val="-8"/>
        </w:rPr>
        <w:t xml:space="preserve"> </w:t>
      </w:r>
      <w:r w:rsidR="00E7608D">
        <w:rPr>
          <w:spacing w:val="-2"/>
        </w:rPr>
        <w:t>јединица/</w:t>
      </w:r>
      <w:r w:rsidR="00E7608D">
        <w:rPr>
          <w:spacing w:val="-8"/>
        </w:rPr>
        <w:t xml:space="preserve"> </w:t>
      </w:r>
      <w:r w:rsidR="00E7608D">
        <w:rPr>
          <w:spacing w:val="-2"/>
        </w:rPr>
        <w:t>Tanítási</w:t>
      </w:r>
      <w:r w:rsidR="00E7608D">
        <w:rPr>
          <w:spacing w:val="-8"/>
        </w:rPr>
        <w:t xml:space="preserve"> </w:t>
      </w:r>
      <w:r w:rsidR="00E7608D">
        <w:rPr>
          <w:spacing w:val="-2"/>
        </w:rPr>
        <w:t>egység</w:t>
      </w:r>
      <w:r w:rsidR="00E7608D">
        <w:rPr>
          <w:spacing w:val="39"/>
        </w:rPr>
        <w:t xml:space="preserve"> </w:t>
      </w:r>
      <w:r w:rsidR="00E7608D">
        <w:rPr>
          <w:spacing w:val="-2"/>
        </w:rPr>
        <w:t>...........................................................................</w:t>
      </w:r>
    </w:p>
    <w:p w:rsidR="00F67C45" w:rsidRDefault="00C44A81">
      <w:pPr>
        <w:pStyle w:val="BodyText"/>
        <w:spacing w:before="6"/>
        <w:rPr>
          <w:sz w:val="6"/>
        </w:rPr>
      </w:pPr>
      <w:r w:rsidRPr="00C44A81">
        <w:pict>
          <v:group id="docshapegroup5" o:spid="_x0000_s1028" style="position:absolute;margin-left:30.1pt;margin-top:5.2pt;width:535.2pt;height:103.35pt;z-index:-15728128;mso-wrap-distance-left:0;mso-wrap-distance-right:0;mso-position-horizontal-relative:page" coordorigin="602,104" coordsize="10704,2067">
            <v:shape id="docshape6" o:spid="_x0000_s1031" style="position:absolute;left:602;top:103;width:10704;height:2067" coordorigin="602,104" coordsize="10704,2067" o:spt="100" adj="0,,0" path="m11290,899r-10,l11280,908r,1253l617,2161r,-1253l11280,908r,-9l617,899r-10,l607,908r,1253l607,2171r10,l11280,2171r10,l11290,2161r,-1253l11290,899xm11306,471r-9,l11297,829,612,829r,-358l602,471r,358l602,839r10,l11297,839r9,l11306,829r,-358xm11306,104r-9,l612,104r-10,l602,113r,358l612,471r,-358l11297,113r,358l11306,471r,-358l11306,10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0" type="#_x0000_t202" style="position:absolute;left:616;top:873;width:10664;height:1288" filled="f" stroked="f">
              <v:textbox inset="0,0,0,0">
                <w:txbxContent>
                  <w:p w:rsidR="00F67C45" w:rsidRDefault="00AD1678">
                    <w:pPr>
                      <w:spacing w:before="94"/>
                      <w:ind w:left="103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Оч</w:t>
                    </w:r>
                    <w:r w:rsidR="00E7608D">
                      <w:rPr>
                        <w:w w:val="95"/>
                        <w:sz w:val="24"/>
                      </w:rPr>
                      <w:t>екивани</w:t>
                    </w:r>
                    <w:r w:rsidR="00E7608D"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исхо</w:t>
                    </w:r>
                    <w:r w:rsidR="00E7608D">
                      <w:rPr>
                        <w:w w:val="95"/>
                        <w:sz w:val="24"/>
                      </w:rPr>
                      <w:t>ди/várható</w:t>
                    </w:r>
                    <w:r w:rsidR="00E7608D">
                      <w:rPr>
                        <w:spacing w:val="8"/>
                        <w:sz w:val="24"/>
                      </w:rPr>
                      <w:t xml:space="preserve"> </w:t>
                    </w:r>
                    <w:r w:rsidR="00E7608D">
                      <w:rPr>
                        <w:spacing w:val="-2"/>
                        <w:w w:val="95"/>
                        <w:sz w:val="24"/>
                      </w:rPr>
                      <w:t>eredmény</w:t>
                    </w:r>
                  </w:p>
                </w:txbxContent>
              </v:textbox>
            </v:shape>
            <v:shape id="docshape8" o:spid="_x0000_s1029" type="#_x0000_t202" style="position:absolute;left:616;top:113;width:10664;height:751" filled="f" stroked="f">
              <v:textbox inset="0,0,0,0">
                <w:txbxContent>
                  <w:p w:rsidR="00F67C45" w:rsidRDefault="00E7608D">
                    <w:pPr>
                      <w:spacing w:before="18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Циљ/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cél</w:t>
                    </w:r>
                  </w:p>
                  <w:p w:rsidR="00F67C45" w:rsidRDefault="00E7608D">
                    <w:pPr>
                      <w:spacing w:before="46"/>
                      <w:ind w:left="103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.................................................................................................................................................................................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7C45" w:rsidRDefault="00F67C45">
      <w:pPr>
        <w:pStyle w:val="BodyText"/>
        <w:rPr>
          <w:sz w:val="20"/>
        </w:rPr>
      </w:pPr>
    </w:p>
    <w:p w:rsidR="00F67C45" w:rsidRDefault="00F67C45">
      <w:pPr>
        <w:pStyle w:val="BodyText"/>
        <w:spacing w:before="4"/>
        <w:rPr>
          <w:sz w:val="17"/>
        </w:rPr>
      </w:pPr>
    </w:p>
    <w:tbl>
      <w:tblPr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95"/>
        <w:gridCol w:w="2998"/>
        <w:gridCol w:w="3721"/>
      </w:tblGrid>
      <w:tr w:rsidR="00F67C45">
        <w:trPr>
          <w:trHeight w:val="8103"/>
        </w:trPr>
        <w:tc>
          <w:tcPr>
            <w:tcW w:w="3395" w:type="dxa"/>
          </w:tcPr>
          <w:p w:rsidR="00F67C45" w:rsidRDefault="00E7608D">
            <w:pPr>
              <w:pStyle w:val="TableParagraph"/>
              <w:spacing w:before="20"/>
              <w:ind w:left="1081" w:right="1072"/>
              <w:jc w:val="center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Тип</w:t>
            </w:r>
            <w:r>
              <w:rPr>
                <w:spacing w:val="-3"/>
                <w:sz w:val="16"/>
              </w:rPr>
              <w:t xml:space="preserve"> </w:t>
            </w:r>
            <w:r w:rsidR="00AD1678">
              <w:rPr>
                <w:spacing w:val="-2"/>
                <w:w w:val="95"/>
                <w:sz w:val="16"/>
              </w:rPr>
              <w:t>ч</w:t>
            </w:r>
            <w:r>
              <w:rPr>
                <w:spacing w:val="-2"/>
                <w:w w:val="95"/>
                <w:sz w:val="16"/>
              </w:rPr>
              <w:t>аса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/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Óratípus</w:t>
            </w:r>
          </w:p>
          <w:p w:rsidR="00F67C45" w:rsidRDefault="00F67C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67C45" w:rsidRDefault="00AD167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480"/>
              <w:rPr>
                <w:sz w:val="16"/>
              </w:rPr>
            </w:pPr>
            <w:r>
              <w:rPr>
                <w:sz w:val="16"/>
              </w:rPr>
              <w:t>о</w:t>
            </w:r>
            <w:r w:rsidR="00E7608D">
              <w:rPr>
                <w:sz w:val="16"/>
              </w:rPr>
              <w:t>брада</w:t>
            </w:r>
            <w:r w:rsidR="00E7608D"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ново</w:t>
            </w:r>
            <w:r w:rsidR="00E7608D">
              <w:rPr>
                <w:sz w:val="16"/>
              </w:rPr>
              <w:t>г</w:t>
            </w:r>
            <w:r w:rsidR="00E7608D">
              <w:rPr>
                <w:spacing w:val="-9"/>
                <w:sz w:val="16"/>
              </w:rPr>
              <w:t xml:space="preserve"> </w:t>
            </w:r>
            <w:r w:rsidR="00E7608D">
              <w:rPr>
                <w:sz w:val="16"/>
              </w:rPr>
              <w:t>градива/új</w:t>
            </w:r>
            <w:r w:rsidR="00E7608D">
              <w:rPr>
                <w:spacing w:val="-9"/>
                <w:sz w:val="16"/>
              </w:rPr>
              <w:t xml:space="preserve"> </w:t>
            </w:r>
            <w:r w:rsidR="00E7608D">
              <w:rPr>
                <w:sz w:val="16"/>
              </w:rPr>
              <w:t>anyag</w:t>
            </w:r>
            <w:r w:rsidR="00E7608D">
              <w:rPr>
                <w:spacing w:val="40"/>
                <w:sz w:val="16"/>
              </w:rPr>
              <w:t xml:space="preserve"> </w:t>
            </w:r>
            <w:r w:rsidR="00E7608D">
              <w:rPr>
                <w:spacing w:val="-2"/>
                <w:sz w:val="16"/>
              </w:rPr>
              <w:t>feldolgozása</w:t>
            </w:r>
          </w:p>
          <w:p w:rsidR="00F67C45" w:rsidRDefault="00AD167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3"/>
              <w:ind w:hanging="36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вежбањ</w:t>
            </w:r>
            <w:r w:rsidR="00E7608D">
              <w:rPr>
                <w:spacing w:val="-2"/>
                <w:w w:val="105"/>
                <w:sz w:val="16"/>
              </w:rPr>
              <w:t>е/gyakorlás</w:t>
            </w:r>
          </w:p>
          <w:p w:rsidR="00F67C45" w:rsidRDefault="00AD167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9"/>
              <w:ind w:hanging="36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понављањ</w:t>
            </w:r>
            <w:r w:rsidR="00E7608D">
              <w:rPr>
                <w:spacing w:val="-2"/>
                <w:w w:val="105"/>
                <w:sz w:val="16"/>
              </w:rPr>
              <w:t>е/ismétlés</w:t>
            </w:r>
          </w:p>
          <w:p w:rsidR="00F67C45" w:rsidRDefault="00AD167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0"/>
              <w:ind w:hanging="361"/>
              <w:rPr>
                <w:sz w:val="16"/>
              </w:rPr>
            </w:pPr>
            <w:r>
              <w:rPr>
                <w:spacing w:val="-2"/>
                <w:sz w:val="16"/>
              </w:rPr>
              <w:t>утврђивањ</w:t>
            </w:r>
            <w:r w:rsidR="00E7608D">
              <w:rPr>
                <w:spacing w:val="-2"/>
                <w:sz w:val="16"/>
              </w:rPr>
              <w:t>е/begyakorlás</w:t>
            </w:r>
          </w:p>
          <w:p w:rsidR="00F67C45" w:rsidRDefault="00AD167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2"/>
              <w:ind w:hanging="361"/>
              <w:rPr>
                <w:sz w:val="16"/>
              </w:rPr>
            </w:pPr>
            <w:r>
              <w:rPr>
                <w:w w:val="95"/>
                <w:sz w:val="16"/>
              </w:rPr>
              <w:t>комбино</w:t>
            </w:r>
            <w:r w:rsidR="00E7608D">
              <w:rPr>
                <w:w w:val="95"/>
                <w:sz w:val="16"/>
              </w:rPr>
              <w:t>вани</w:t>
            </w:r>
            <w:r w:rsidR="00E7608D"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</w:t>
            </w:r>
            <w:r w:rsidR="00E7608D">
              <w:rPr>
                <w:w w:val="95"/>
                <w:sz w:val="16"/>
              </w:rPr>
              <w:t>ас/kombinált</w:t>
            </w:r>
            <w:r w:rsidR="00E7608D">
              <w:rPr>
                <w:spacing w:val="18"/>
                <w:sz w:val="16"/>
              </w:rPr>
              <w:t xml:space="preserve"> </w:t>
            </w:r>
            <w:r w:rsidR="00E7608D">
              <w:rPr>
                <w:spacing w:val="-5"/>
                <w:w w:val="95"/>
                <w:sz w:val="16"/>
              </w:rPr>
              <w:t>óra</w:t>
            </w:r>
          </w:p>
          <w:p w:rsidR="00F67C45" w:rsidRDefault="00AD167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7"/>
              <w:ind w:right="602"/>
              <w:jc w:val="both"/>
              <w:rPr>
                <w:sz w:val="16"/>
              </w:rPr>
            </w:pPr>
            <w:r>
              <w:rPr>
                <w:sz w:val="16"/>
              </w:rPr>
              <w:t>проверавањ</w:t>
            </w:r>
            <w:r w:rsidR="00E7608D">
              <w:rPr>
                <w:sz w:val="16"/>
              </w:rPr>
              <w:t>е</w:t>
            </w:r>
            <w:r w:rsidR="00E7608D"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знања(усмено</w:t>
            </w:r>
            <w:r w:rsidR="00E7608D">
              <w:rPr>
                <w:sz w:val="16"/>
              </w:rPr>
              <w:t>,</w:t>
            </w:r>
            <w:r w:rsidR="00E7608D"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писмено</w:t>
            </w:r>
            <w:r w:rsidR="00E7608D">
              <w:rPr>
                <w:sz w:val="16"/>
              </w:rPr>
              <w:t>)</w:t>
            </w:r>
            <w:r w:rsidR="00E7608D">
              <w:rPr>
                <w:spacing w:val="-10"/>
                <w:sz w:val="16"/>
              </w:rPr>
              <w:t xml:space="preserve"> </w:t>
            </w:r>
            <w:r w:rsidR="00E7608D">
              <w:rPr>
                <w:sz w:val="16"/>
              </w:rPr>
              <w:t>/ellenőrzés</w:t>
            </w:r>
            <w:r w:rsidR="00E7608D">
              <w:rPr>
                <w:spacing w:val="-9"/>
                <w:sz w:val="16"/>
              </w:rPr>
              <w:t xml:space="preserve"> </w:t>
            </w:r>
            <w:r w:rsidR="00E7608D">
              <w:rPr>
                <w:sz w:val="16"/>
              </w:rPr>
              <w:t>(szóbeli,</w:t>
            </w:r>
            <w:r w:rsidR="00E7608D">
              <w:rPr>
                <w:spacing w:val="40"/>
                <w:sz w:val="16"/>
              </w:rPr>
              <w:t xml:space="preserve"> </w:t>
            </w:r>
            <w:r w:rsidR="00E7608D">
              <w:rPr>
                <w:spacing w:val="-2"/>
                <w:sz w:val="16"/>
              </w:rPr>
              <w:t>írásbeli)</w:t>
            </w:r>
          </w:p>
          <w:p w:rsidR="00F67C45" w:rsidRDefault="00F67C45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F67C45" w:rsidRDefault="00E7608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  <w:tab w:val="left" w:pos="2695"/>
              </w:tabs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  <w:p w:rsidR="00F67C45" w:rsidRDefault="00F67C45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F67C45" w:rsidRDefault="00E7608D">
            <w:pPr>
              <w:pStyle w:val="TableParagraph"/>
              <w:spacing w:line="300" w:lineRule="auto"/>
              <w:ind w:left="902" w:right="890" w:hanging="1"/>
              <w:jc w:val="center"/>
              <w:rPr>
                <w:sz w:val="16"/>
              </w:rPr>
            </w:pPr>
            <w:r>
              <w:rPr>
                <w:sz w:val="16"/>
              </w:rPr>
              <w:t>Наставна средства 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Tan/szemléltetőeszközök</w:t>
            </w:r>
          </w:p>
          <w:p w:rsidR="00F67C45" w:rsidRDefault="00E7608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3"/>
              <w:ind w:hanging="361"/>
              <w:rPr>
                <w:sz w:val="16"/>
              </w:rPr>
            </w:pPr>
            <w:r>
              <w:rPr>
                <w:spacing w:val="-2"/>
                <w:sz w:val="16"/>
              </w:rPr>
              <w:t>Интернет/Internet</w:t>
            </w:r>
          </w:p>
          <w:p w:rsidR="00F67C45" w:rsidRDefault="00E7608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50" w:line="273" w:lineRule="auto"/>
              <w:ind w:right="779"/>
              <w:rPr>
                <w:sz w:val="16"/>
              </w:rPr>
            </w:pPr>
            <w:r>
              <w:rPr>
                <w:sz w:val="16"/>
              </w:rPr>
              <w:t>PowerPoint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презентација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PowerPoint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prezentáció</w:t>
            </w:r>
          </w:p>
          <w:p w:rsidR="00F67C45" w:rsidRDefault="00E7608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4"/>
              <w:ind w:hanging="361"/>
              <w:rPr>
                <w:sz w:val="16"/>
              </w:rPr>
            </w:pPr>
            <w:r>
              <w:rPr>
                <w:w w:val="105"/>
                <w:sz w:val="16"/>
              </w:rPr>
              <w:t>текст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 w:rsidR="00AD1678">
              <w:rPr>
                <w:w w:val="105"/>
                <w:sz w:val="16"/>
              </w:rPr>
              <w:t>(књ</w:t>
            </w:r>
            <w:r>
              <w:rPr>
                <w:w w:val="105"/>
                <w:sz w:val="16"/>
              </w:rPr>
              <w:t>иге,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 w:rsidR="00AD1678">
              <w:rPr>
                <w:spacing w:val="-2"/>
                <w:w w:val="105"/>
                <w:sz w:val="16"/>
              </w:rPr>
              <w:t>уџ</w:t>
            </w:r>
            <w:r>
              <w:rPr>
                <w:spacing w:val="-2"/>
                <w:w w:val="105"/>
                <w:sz w:val="16"/>
              </w:rPr>
              <w:t>беници,</w:t>
            </w:r>
          </w:p>
          <w:p w:rsidR="00F67C45" w:rsidRDefault="00AD1678">
            <w:pPr>
              <w:pStyle w:val="TableParagraph"/>
              <w:spacing w:before="29" w:line="276" w:lineRule="auto"/>
              <w:ind w:left="828" w:right="35"/>
              <w:rPr>
                <w:sz w:val="16"/>
              </w:rPr>
            </w:pPr>
            <w:r>
              <w:rPr>
                <w:w w:val="95"/>
                <w:sz w:val="16"/>
              </w:rPr>
              <w:t>прируч</w:t>
            </w:r>
            <w:r w:rsidR="00E7608D">
              <w:rPr>
                <w:w w:val="95"/>
                <w:sz w:val="16"/>
              </w:rPr>
              <w:t>ници,</w:t>
            </w:r>
            <w:r w:rsidR="00E7608D"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енцикло</w:t>
            </w:r>
            <w:r w:rsidR="00E7608D">
              <w:rPr>
                <w:w w:val="95"/>
                <w:sz w:val="16"/>
              </w:rPr>
              <w:t>педија,</w:t>
            </w:r>
            <w:r w:rsidR="00E7608D"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реч</w:t>
            </w:r>
            <w:r w:rsidR="00E7608D">
              <w:rPr>
                <w:sz w:val="16"/>
              </w:rPr>
              <w:t>ници) – szöveg (könyvek,</w:t>
            </w:r>
            <w:r w:rsidR="00E7608D">
              <w:rPr>
                <w:spacing w:val="40"/>
                <w:sz w:val="16"/>
              </w:rPr>
              <w:t xml:space="preserve"> </w:t>
            </w:r>
            <w:r w:rsidR="00E7608D">
              <w:rPr>
                <w:sz w:val="16"/>
              </w:rPr>
              <w:t>tankönyvek,</w:t>
            </w:r>
            <w:r w:rsidR="00E7608D">
              <w:rPr>
                <w:spacing w:val="-7"/>
                <w:sz w:val="16"/>
              </w:rPr>
              <w:t xml:space="preserve"> </w:t>
            </w:r>
            <w:r w:rsidR="00E7608D">
              <w:rPr>
                <w:sz w:val="16"/>
              </w:rPr>
              <w:t>kézikönyvek,</w:t>
            </w:r>
            <w:r w:rsidR="00E7608D">
              <w:rPr>
                <w:spacing w:val="40"/>
                <w:sz w:val="16"/>
              </w:rPr>
              <w:t xml:space="preserve"> </w:t>
            </w:r>
            <w:r w:rsidR="00E7608D">
              <w:rPr>
                <w:sz w:val="16"/>
              </w:rPr>
              <w:t>enciklopédiák,</w:t>
            </w:r>
            <w:r w:rsidR="00E7608D">
              <w:rPr>
                <w:spacing w:val="-7"/>
                <w:sz w:val="16"/>
              </w:rPr>
              <w:t xml:space="preserve"> </w:t>
            </w:r>
            <w:r w:rsidR="00E7608D">
              <w:rPr>
                <w:sz w:val="16"/>
              </w:rPr>
              <w:t>szótárak)</w:t>
            </w:r>
          </w:p>
          <w:p w:rsidR="00F67C45" w:rsidRDefault="00E7608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9"/>
              <w:ind w:hanging="361"/>
              <w:rPr>
                <w:sz w:val="16"/>
              </w:rPr>
            </w:pPr>
            <w:r>
              <w:rPr>
                <w:spacing w:val="-2"/>
                <w:sz w:val="16"/>
              </w:rPr>
              <w:t>слике/képek</w:t>
            </w:r>
          </w:p>
          <w:p w:rsidR="00F67C45" w:rsidRDefault="00E7608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51"/>
              <w:ind w:hanging="361"/>
              <w:rPr>
                <w:sz w:val="16"/>
              </w:rPr>
            </w:pPr>
            <w:r>
              <w:rPr>
                <w:spacing w:val="-2"/>
                <w:sz w:val="16"/>
              </w:rPr>
              <w:t>цртежи/rajzok</w:t>
            </w:r>
          </w:p>
          <w:p w:rsidR="00F67C45" w:rsidRDefault="00AD167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48"/>
              <w:ind w:hanging="361"/>
              <w:rPr>
                <w:sz w:val="16"/>
              </w:rPr>
            </w:pPr>
            <w:r>
              <w:rPr>
                <w:spacing w:val="-2"/>
                <w:sz w:val="16"/>
              </w:rPr>
              <w:t>графико</w:t>
            </w:r>
            <w:r w:rsidR="00E7608D">
              <w:rPr>
                <w:spacing w:val="-2"/>
                <w:sz w:val="16"/>
              </w:rPr>
              <w:t>ни/grafikonok</w:t>
            </w:r>
          </w:p>
          <w:p w:rsidR="00F67C45" w:rsidRDefault="00AD167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50"/>
              <w:ind w:hanging="361"/>
              <w:rPr>
                <w:sz w:val="16"/>
              </w:rPr>
            </w:pPr>
            <w:r>
              <w:rPr>
                <w:spacing w:val="-2"/>
                <w:sz w:val="16"/>
              </w:rPr>
              <w:t>мо</w:t>
            </w:r>
            <w:r w:rsidR="00E7608D">
              <w:rPr>
                <w:spacing w:val="-2"/>
                <w:sz w:val="16"/>
              </w:rPr>
              <w:t>дели/modelek</w:t>
            </w:r>
          </w:p>
          <w:p w:rsidR="00F67C45" w:rsidRDefault="00AD167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49"/>
              <w:ind w:hanging="361"/>
              <w:rPr>
                <w:sz w:val="16"/>
              </w:rPr>
            </w:pPr>
            <w:r>
              <w:rPr>
                <w:spacing w:val="-2"/>
                <w:sz w:val="16"/>
              </w:rPr>
              <w:t>дијапо</w:t>
            </w:r>
            <w:r w:rsidR="00E7608D">
              <w:rPr>
                <w:spacing w:val="-2"/>
                <w:sz w:val="16"/>
              </w:rPr>
              <w:t>зитиви/diapotitívok</w:t>
            </w:r>
          </w:p>
          <w:p w:rsidR="00F67C45" w:rsidRDefault="00AD167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50"/>
              <w:ind w:hanging="361"/>
              <w:rPr>
                <w:sz w:val="16"/>
              </w:rPr>
            </w:pPr>
            <w:r>
              <w:rPr>
                <w:spacing w:val="-2"/>
                <w:sz w:val="16"/>
              </w:rPr>
              <w:t>филмо</w:t>
            </w:r>
            <w:r w:rsidR="00E7608D">
              <w:rPr>
                <w:spacing w:val="-2"/>
                <w:sz w:val="16"/>
              </w:rPr>
              <w:t>ви/filmek</w:t>
            </w:r>
          </w:p>
          <w:p w:rsidR="00F67C45" w:rsidRDefault="00AD167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48"/>
              <w:ind w:hanging="361"/>
              <w:rPr>
                <w:sz w:val="16"/>
              </w:rPr>
            </w:pPr>
            <w:r>
              <w:rPr>
                <w:spacing w:val="-2"/>
                <w:sz w:val="16"/>
              </w:rPr>
              <w:t>пано</w:t>
            </w:r>
            <w:r w:rsidR="00E7608D">
              <w:rPr>
                <w:spacing w:val="-2"/>
                <w:sz w:val="16"/>
              </w:rPr>
              <w:t>/panó</w:t>
            </w:r>
          </w:p>
          <w:p w:rsidR="00F67C45" w:rsidRDefault="00E7608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  <w:tab w:val="left" w:pos="2695"/>
              </w:tabs>
              <w:spacing w:before="51"/>
              <w:ind w:hanging="36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  <w:tc>
          <w:tcPr>
            <w:tcW w:w="2998" w:type="dxa"/>
          </w:tcPr>
          <w:p w:rsidR="00F67C45" w:rsidRDefault="00E7608D">
            <w:pPr>
              <w:pStyle w:val="TableParagraph"/>
              <w:spacing w:before="20"/>
              <w:ind w:left="637"/>
              <w:rPr>
                <w:sz w:val="16"/>
              </w:rPr>
            </w:pPr>
            <w:r>
              <w:rPr>
                <w:sz w:val="16"/>
              </w:rPr>
              <w:t>Облик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рада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Munkaforma</w:t>
            </w:r>
          </w:p>
          <w:p w:rsidR="00F67C45" w:rsidRDefault="00F67C45">
            <w:pPr>
              <w:pStyle w:val="TableParagraph"/>
              <w:ind w:left="0"/>
              <w:rPr>
                <w:sz w:val="16"/>
              </w:rPr>
            </w:pPr>
          </w:p>
          <w:p w:rsidR="00F67C45" w:rsidRDefault="00AD1678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98"/>
              <w:ind w:hanging="361"/>
              <w:rPr>
                <w:sz w:val="16"/>
              </w:rPr>
            </w:pPr>
            <w:r>
              <w:rPr>
                <w:spacing w:val="-2"/>
                <w:sz w:val="16"/>
              </w:rPr>
              <w:t>фро</w:t>
            </w:r>
            <w:r w:rsidR="00E7608D">
              <w:rPr>
                <w:spacing w:val="-2"/>
                <w:sz w:val="16"/>
              </w:rPr>
              <w:t>нтални/frontális</w:t>
            </w:r>
          </w:p>
          <w:p w:rsidR="00F67C45" w:rsidRDefault="00E7608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1"/>
              <w:ind w:hanging="361"/>
              <w:rPr>
                <w:sz w:val="16"/>
              </w:rPr>
            </w:pPr>
            <w:r>
              <w:rPr>
                <w:spacing w:val="-2"/>
                <w:sz w:val="16"/>
              </w:rPr>
              <w:t>тимски/csapatmunka</w:t>
            </w:r>
          </w:p>
          <w:p w:rsidR="00F67C45" w:rsidRDefault="00E7608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0"/>
              <w:ind w:hanging="361"/>
              <w:rPr>
                <w:sz w:val="16"/>
              </w:rPr>
            </w:pPr>
            <w:r>
              <w:rPr>
                <w:sz w:val="16"/>
              </w:rPr>
              <w:t>рад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у </w:t>
            </w:r>
            <w:r w:rsidR="00AD1678">
              <w:rPr>
                <w:spacing w:val="-2"/>
                <w:sz w:val="16"/>
              </w:rPr>
              <w:t>паро</w:t>
            </w:r>
            <w:r>
              <w:rPr>
                <w:spacing w:val="-2"/>
                <w:sz w:val="16"/>
              </w:rPr>
              <w:t>вима/páros</w:t>
            </w:r>
          </w:p>
          <w:p w:rsidR="00F67C45" w:rsidRDefault="00E7608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9"/>
              <w:ind w:hanging="361"/>
              <w:rPr>
                <w:sz w:val="16"/>
              </w:rPr>
            </w:pPr>
            <w:r>
              <w:rPr>
                <w:spacing w:val="-2"/>
                <w:sz w:val="16"/>
              </w:rPr>
              <w:t>индивидуални/egyéni</w:t>
            </w:r>
          </w:p>
        </w:tc>
        <w:tc>
          <w:tcPr>
            <w:tcW w:w="3721" w:type="dxa"/>
          </w:tcPr>
          <w:p w:rsidR="00F67C45" w:rsidRDefault="00AD1678">
            <w:pPr>
              <w:pStyle w:val="TableParagraph"/>
              <w:spacing w:before="20" w:line="300" w:lineRule="auto"/>
              <w:ind w:firstLine="194"/>
              <w:rPr>
                <w:sz w:val="16"/>
              </w:rPr>
            </w:pPr>
            <w:r>
              <w:rPr>
                <w:sz w:val="16"/>
              </w:rPr>
              <w:t>Мето</w:t>
            </w:r>
            <w:r w:rsidR="00E7608D">
              <w:rPr>
                <w:sz w:val="16"/>
              </w:rPr>
              <w:t>де</w:t>
            </w:r>
            <w:r w:rsidR="00E7608D">
              <w:rPr>
                <w:spacing w:val="-4"/>
                <w:sz w:val="16"/>
              </w:rPr>
              <w:t xml:space="preserve"> </w:t>
            </w:r>
            <w:r w:rsidR="00E7608D">
              <w:rPr>
                <w:sz w:val="16"/>
              </w:rPr>
              <w:t>и</w:t>
            </w:r>
            <w:r w:rsidR="00E7608D">
              <w:rPr>
                <w:spacing w:val="-7"/>
                <w:sz w:val="16"/>
              </w:rPr>
              <w:t xml:space="preserve"> </w:t>
            </w:r>
            <w:r w:rsidR="00E7608D">
              <w:rPr>
                <w:sz w:val="16"/>
              </w:rPr>
              <w:t>технике</w:t>
            </w:r>
            <w:r w:rsidR="00E7608D">
              <w:rPr>
                <w:spacing w:val="-4"/>
                <w:sz w:val="16"/>
              </w:rPr>
              <w:t xml:space="preserve"> </w:t>
            </w:r>
            <w:r w:rsidR="00E7608D">
              <w:rPr>
                <w:sz w:val="16"/>
              </w:rPr>
              <w:t>рада</w:t>
            </w:r>
            <w:r w:rsidR="00E7608D">
              <w:rPr>
                <w:spacing w:val="-4"/>
                <w:sz w:val="16"/>
              </w:rPr>
              <w:t xml:space="preserve"> </w:t>
            </w:r>
            <w:r w:rsidR="00E7608D">
              <w:rPr>
                <w:sz w:val="16"/>
              </w:rPr>
              <w:t>/</w:t>
            </w:r>
            <w:r w:rsidR="00E7608D">
              <w:rPr>
                <w:spacing w:val="-7"/>
                <w:sz w:val="16"/>
              </w:rPr>
              <w:t xml:space="preserve"> </w:t>
            </w:r>
            <w:r w:rsidR="00E7608D">
              <w:rPr>
                <w:sz w:val="16"/>
              </w:rPr>
              <w:t>Módszerek</w:t>
            </w:r>
            <w:r w:rsidR="00E7608D">
              <w:rPr>
                <w:spacing w:val="-7"/>
                <w:sz w:val="16"/>
              </w:rPr>
              <w:t xml:space="preserve"> </w:t>
            </w:r>
            <w:r w:rsidR="00E7608D">
              <w:rPr>
                <w:sz w:val="16"/>
              </w:rPr>
              <w:t>és</w:t>
            </w:r>
            <w:r w:rsidR="00E7608D">
              <w:rPr>
                <w:spacing w:val="-6"/>
                <w:sz w:val="16"/>
              </w:rPr>
              <w:t xml:space="preserve"> </w:t>
            </w:r>
            <w:r w:rsidR="00E7608D">
              <w:rPr>
                <w:sz w:val="16"/>
              </w:rPr>
              <w:t>tehnikák</w:t>
            </w:r>
            <w:r w:rsidR="00E7608D"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Вербалне мето</w:t>
            </w:r>
            <w:r w:rsidR="00E7608D">
              <w:rPr>
                <w:spacing w:val="-2"/>
                <w:sz w:val="16"/>
              </w:rPr>
              <w:t>де /</w:t>
            </w:r>
            <w:r w:rsidR="00E7608D">
              <w:rPr>
                <w:spacing w:val="-4"/>
                <w:sz w:val="16"/>
              </w:rPr>
              <w:t xml:space="preserve"> </w:t>
            </w:r>
            <w:r w:rsidR="00E7608D">
              <w:rPr>
                <w:spacing w:val="-2"/>
                <w:sz w:val="16"/>
              </w:rPr>
              <w:t>Szóbeli ismeretközlés</w:t>
            </w:r>
            <w:r w:rsidR="00E7608D">
              <w:rPr>
                <w:spacing w:val="-3"/>
                <w:sz w:val="16"/>
              </w:rPr>
              <w:t xml:space="preserve"> </w:t>
            </w:r>
            <w:r w:rsidR="00E7608D">
              <w:rPr>
                <w:spacing w:val="-2"/>
                <w:sz w:val="16"/>
              </w:rPr>
              <w:t>módszerei:</w:t>
            </w:r>
            <w:r w:rsidR="00E7608D"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моноло</w:t>
            </w:r>
            <w:r w:rsidR="00E7608D">
              <w:rPr>
                <w:sz w:val="16"/>
              </w:rPr>
              <w:t>щка</w:t>
            </w:r>
            <w:r w:rsidR="00E7608D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мето</w:t>
            </w:r>
            <w:r w:rsidR="00E7608D">
              <w:rPr>
                <w:sz w:val="16"/>
              </w:rPr>
              <w:t>да/monológ</w:t>
            </w:r>
          </w:p>
          <w:p w:rsidR="00F67C45" w:rsidRDefault="00AD167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дијало</w:t>
            </w:r>
            <w:r w:rsidR="00E7608D">
              <w:rPr>
                <w:sz w:val="16"/>
              </w:rPr>
              <w:t>щка</w:t>
            </w:r>
            <w:r w:rsidR="00E7608D"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мето</w:t>
            </w:r>
            <w:r w:rsidR="00E7608D">
              <w:rPr>
                <w:spacing w:val="-2"/>
                <w:sz w:val="16"/>
              </w:rPr>
              <w:t>да/dialógus</w:t>
            </w:r>
          </w:p>
          <w:p w:rsidR="00F67C45" w:rsidRDefault="00AD1678">
            <w:pPr>
              <w:pStyle w:val="TableParagraph"/>
              <w:spacing w:before="49" w:line="290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Текстуалне мето</w:t>
            </w:r>
            <w:r w:rsidR="00E7608D">
              <w:rPr>
                <w:spacing w:val="-2"/>
                <w:sz w:val="16"/>
              </w:rPr>
              <w:t>де /</w:t>
            </w:r>
            <w:r w:rsidR="00E7608D">
              <w:rPr>
                <w:spacing w:val="-4"/>
                <w:sz w:val="16"/>
              </w:rPr>
              <w:t xml:space="preserve"> </w:t>
            </w:r>
            <w:r w:rsidR="00E7608D">
              <w:rPr>
                <w:spacing w:val="-2"/>
                <w:sz w:val="16"/>
              </w:rPr>
              <w:t>Szöveggel való</w:t>
            </w:r>
            <w:r w:rsidR="00E7608D">
              <w:rPr>
                <w:spacing w:val="-5"/>
                <w:sz w:val="16"/>
              </w:rPr>
              <w:t xml:space="preserve"> </w:t>
            </w:r>
            <w:r w:rsidR="00E7608D">
              <w:rPr>
                <w:spacing w:val="-2"/>
                <w:sz w:val="16"/>
              </w:rPr>
              <w:t>munka módszerei:</w:t>
            </w:r>
            <w:r w:rsidR="00E7608D"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Мето</w:t>
            </w:r>
            <w:r w:rsidR="00E7608D">
              <w:rPr>
                <w:sz w:val="16"/>
              </w:rPr>
              <w:t xml:space="preserve">де </w:t>
            </w:r>
            <w:r>
              <w:rPr>
                <w:spacing w:val="-1"/>
                <w:w w:val="62"/>
                <w:sz w:val="16"/>
              </w:rPr>
              <w:t>ч</w:t>
            </w:r>
            <w:r w:rsidR="00E7608D">
              <w:rPr>
                <w:spacing w:val="1"/>
                <w:w w:val="98"/>
                <w:sz w:val="16"/>
              </w:rPr>
              <w:t>и</w:t>
            </w:r>
            <w:r w:rsidR="00E7608D">
              <w:rPr>
                <w:spacing w:val="-2"/>
                <w:w w:val="98"/>
                <w:sz w:val="16"/>
              </w:rPr>
              <w:t>т</w:t>
            </w:r>
            <w:r w:rsidR="00E7608D">
              <w:rPr>
                <w:spacing w:val="2"/>
                <w:w w:val="98"/>
                <w:sz w:val="16"/>
              </w:rPr>
              <w:t>а</w:t>
            </w:r>
            <w:r>
              <w:rPr>
                <w:spacing w:val="-1"/>
                <w:w w:val="143"/>
                <w:sz w:val="16"/>
              </w:rPr>
              <w:t>њ</w:t>
            </w:r>
            <w:r w:rsidR="00E7608D">
              <w:rPr>
                <w:spacing w:val="1"/>
                <w:w w:val="98"/>
                <w:sz w:val="16"/>
              </w:rPr>
              <w:t>а</w:t>
            </w:r>
            <w:r w:rsidR="00E7608D">
              <w:rPr>
                <w:w w:val="99"/>
                <w:sz w:val="16"/>
              </w:rPr>
              <w:t xml:space="preserve"> </w:t>
            </w:r>
            <w:r w:rsidR="00E7608D">
              <w:rPr>
                <w:sz w:val="16"/>
              </w:rPr>
              <w:t>и рада на тексту/olvasás és</w:t>
            </w:r>
            <w:r w:rsidR="00E7608D">
              <w:rPr>
                <w:spacing w:val="40"/>
                <w:sz w:val="16"/>
              </w:rPr>
              <w:t xml:space="preserve"> </w:t>
            </w:r>
            <w:r w:rsidR="00E7608D">
              <w:rPr>
                <w:sz w:val="16"/>
              </w:rPr>
              <w:t>szövegfeldolgozás</w:t>
            </w:r>
            <w:r w:rsidR="00E7608D">
              <w:rPr>
                <w:spacing w:val="-5"/>
                <w:sz w:val="16"/>
              </w:rPr>
              <w:t xml:space="preserve"> </w:t>
            </w:r>
            <w:r w:rsidR="00E7608D">
              <w:rPr>
                <w:sz w:val="16"/>
              </w:rPr>
              <w:t>módszere</w:t>
            </w:r>
          </w:p>
          <w:p w:rsidR="00F67C45" w:rsidRDefault="00AD1678">
            <w:pPr>
              <w:pStyle w:val="TableParagraph"/>
              <w:spacing w:before="7" w:line="297" w:lineRule="auto"/>
              <w:ind w:right="524"/>
              <w:rPr>
                <w:sz w:val="16"/>
              </w:rPr>
            </w:pPr>
            <w:r>
              <w:rPr>
                <w:sz w:val="16"/>
              </w:rPr>
              <w:t>Мето</w:t>
            </w:r>
            <w:r w:rsidR="00E7608D">
              <w:rPr>
                <w:sz w:val="16"/>
              </w:rPr>
              <w:t>де</w:t>
            </w:r>
            <w:r w:rsidR="00E7608D"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писањ</w:t>
            </w:r>
            <w:r w:rsidR="00E7608D">
              <w:rPr>
                <w:sz w:val="16"/>
              </w:rPr>
              <w:t>а</w:t>
            </w:r>
            <w:r w:rsidR="00E7608D">
              <w:rPr>
                <w:spacing w:val="-9"/>
                <w:sz w:val="16"/>
              </w:rPr>
              <w:t xml:space="preserve"> </w:t>
            </w:r>
            <w:r w:rsidR="00E7608D">
              <w:rPr>
                <w:sz w:val="16"/>
              </w:rPr>
              <w:t>/</w:t>
            </w:r>
            <w:r w:rsidR="00E7608D">
              <w:rPr>
                <w:spacing w:val="-9"/>
                <w:sz w:val="16"/>
              </w:rPr>
              <w:t xml:space="preserve"> </w:t>
            </w:r>
            <w:r w:rsidR="00E7608D">
              <w:rPr>
                <w:sz w:val="16"/>
              </w:rPr>
              <w:t>Írásos</w:t>
            </w:r>
            <w:r w:rsidR="00E7608D">
              <w:rPr>
                <w:spacing w:val="-7"/>
                <w:sz w:val="16"/>
              </w:rPr>
              <w:t xml:space="preserve"> </w:t>
            </w:r>
            <w:r w:rsidR="00E7608D">
              <w:rPr>
                <w:sz w:val="16"/>
              </w:rPr>
              <w:t>munka</w:t>
            </w:r>
            <w:r w:rsidR="00E7608D">
              <w:rPr>
                <w:spacing w:val="-9"/>
                <w:sz w:val="16"/>
              </w:rPr>
              <w:t xml:space="preserve"> </w:t>
            </w:r>
            <w:r w:rsidR="00E7608D">
              <w:rPr>
                <w:sz w:val="16"/>
              </w:rPr>
              <w:t>módszer</w:t>
            </w:r>
            <w:r w:rsidR="00E7608D">
              <w:rPr>
                <w:spacing w:val="40"/>
                <w:sz w:val="16"/>
              </w:rPr>
              <w:t xml:space="preserve"> </w:t>
            </w:r>
            <w:r w:rsidR="00E7608D">
              <w:rPr>
                <w:sz w:val="16"/>
              </w:rPr>
              <w:t>анализа</w:t>
            </w:r>
            <w:r w:rsidR="00E7608D">
              <w:rPr>
                <w:spacing w:val="-3"/>
                <w:sz w:val="16"/>
              </w:rPr>
              <w:t xml:space="preserve"> </w:t>
            </w:r>
            <w:r w:rsidR="00E7608D">
              <w:rPr>
                <w:sz w:val="16"/>
              </w:rPr>
              <w:t>текста/szövegelemzés</w:t>
            </w:r>
          </w:p>
          <w:p w:rsidR="00F67C45" w:rsidRDefault="00E7608D">
            <w:pPr>
              <w:pStyle w:val="TableParagraph"/>
              <w:spacing w:before="3" w:line="300" w:lineRule="auto"/>
              <w:rPr>
                <w:sz w:val="16"/>
              </w:rPr>
            </w:pPr>
            <w:r>
              <w:rPr>
                <w:spacing w:val="-1"/>
                <w:w w:val="99"/>
                <w:sz w:val="16"/>
              </w:rPr>
              <w:t>п</w:t>
            </w:r>
            <w:r>
              <w:rPr>
                <w:w w:val="99"/>
                <w:sz w:val="16"/>
              </w:rPr>
              <w:t>ре</w:t>
            </w:r>
            <w:r>
              <w:rPr>
                <w:spacing w:val="-1"/>
                <w:w w:val="99"/>
                <w:sz w:val="16"/>
              </w:rPr>
              <w:t>п</w:t>
            </w:r>
            <w:r>
              <w:rPr>
                <w:w w:val="99"/>
                <w:sz w:val="16"/>
              </w:rPr>
              <w:t>р</w:t>
            </w:r>
            <w:r>
              <w:rPr>
                <w:spacing w:val="1"/>
                <w:w w:val="99"/>
                <w:sz w:val="16"/>
              </w:rPr>
              <w:t>и</w:t>
            </w:r>
            <w:r w:rsidR="00AD1678">
              <w:rPr>
                <w:spacing w:val="-2"/>
                <w:w w:val="63"/>
                <w:sz w:val="16"/>
              </w:rPr>
              <w:t>ч</w:t>
            </w:r>
            <w:r>
              <w:rPr>
                <w:spacing w:val="-2"/>
                <w:w w:val="99"/>
                <w:sz w:val="16"/>
              </w:rPr>
              <w:t>а</w:t>
            </w:r>
            <w:r>
              <w:rPr>
                <w:spacing w:val="1"/>
                <w:w w:val="99"/>
                <w:sz w:val="16"/>
              </w:rPr>
              <w:t>в</w:t>
            </w:r>
            <w:r>
              <w:rPr>
                <w:spacing w:val="-2"/>
                <w:w w:val="99"/>
                <w:sz w:val="16"/>
              </w:rPr>
              <w:t>а</w:t>
            </w:r>
            <w:r w:rsidR="00AD1678">
              <w:rPr>
                <w:w w:val="144"/>
                <w:sz w:val="16"/>
              </w:rPr>
              <w:t>њ</w:t>
            </w:r>
            <w:r>
              <w:rPr>
                <w:w w:val="99"/>
                <w:sz w:val="16"/>
              </w:rPr>
              <w:t>е</w:t>
            </w:r>
            <w:r>
              <w:rPr>
                <w:spacing w:val="-6"/>
                <w:w w:val="99"/>
                <w:sz w:val="16"/>
              </w:rPr>
              <w:t xml:space="preserve"> </w:t>
            </w:r>
            <w:r>
              <w:rPr>
                <w:sz w:val="16"/>
              </w:rPr>
              <w:t>текста/szöveg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kibővítése,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rövidítése</w:t>
            </w:r>
            <w:r>
              <w:rPr>
                <w:spacing w:val="40"/>
                <w:sz w:val="16"/>
              </w:rPr>
              <w:t xml:space="preserve"> </w:t>
            </w:r>
            <w:r w:rsidR="00AD1678">
              <w:rPr>
                <w:sz w:val="16"/>
              </w:rPr>
              <w:t>писани одгово</w:t>
            </w:r>
            <w:r>
              <w:rPr>
                <w:sz w:val="16"/>
              </w:rPr>
              <w:t>ри/írásbeli feleletek módszere,</w:t>
            </w:r>
          </w:p>
          <w:p w:rsidR="00F67C45" w:rsidRDefault="00E7608D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pacing w:val="-1"/>
                <w:w w:val="99"/>
                <w:sz w:val="16"/>
              </w:rPr>
              <w:t>п</w:t>
            </w:r>
            <w:r>
              <w:rPr>
                <w:w w:val="99"/>
                <w:sz w:val="16"/>
              </w:rPr>
              <w:t>ре</w:t>
            </w:r>
            <w:r>
              <w:rPr>
                <w:spacing w:val="-1"/>
                <w:w w:val="99"/>
                <w:sz w:val="16"/>
              </w:rPr>
              <w:t>п</w:t>
            </w:r>
            <w:r>
              <w:rPr>
                <w:w w:val="99"/>
                <w:sz w:val="16"/>
              </w:rPr>
              <w:t>р</w:t>
            </w:r>
            <w:r>
              <w:rPr>
                <w:spacing w:val="1"/>
                <w:w w:val="99"/>
                <w:sz w:val="16"/>
              </w:rPr>
              <w:t>и</w:t>
            </w:r>
            <w:r w:rsidR="00AD1678">
              <w:rPr>
                <w:spacing w:val="-2"/>
                <w:w w:val="63"/>
                <w:sz w:val="16"/>
              </w:rPr>
              <w:t>ч</w:t>
            </w:r>
            <w:r>
              <w:rPr>
                <w:spacing w:val="-2"/>
                <w:w w:val="99"/>
                <w:sz w:val="16"/>
              </w:rPr>
              <w:t>а</w:t>
            </w:r>
            <w:r>
              <w:rPr>
                <w:spacing w:val="1"/>
                <w:w w:val="99"/>
                <w:sz w:val="16"/>
              </w:rPr>
              <w:t>в</w:t>
            </w:r>
            <w:r>
              <w:rPr>
                <w:spacing w:val="-2"/>
                <w:w w:val="99"/>
                <w:sz w:val="16"/>
              </w:rPr>
              <w:t>а</w:t>
            </w:r>
            <w:r w:rsidR="00AD1678">
              <w:rPr>
                <w:w w:val="144"/>
                <w:sz w:val="16"/>
              </w:rPr>
              <w:t>њ</w:t>
            </w:r>
            <w:r>
              <w:rPr>
                <w:spacing w:val="-1"/>
                <w:w w:val="99"/>
                <w:sz w:val="16"/>
              </w:rPr>
              <w:t>е/</w:t>
            </w:r>
            <w:r>
              <w:rPr>
                <w:w w:val="99"/>
                <w:sz w:val="16"/>
              </w:rPr>
              <w:t>mes</w:t>
            </w:r>
            <w:r>
              <w:rPr>
                <w:spacing w:val="-3"/>
                <w:w w:val="99"/>
                <w:sz w:val="16"/>
              </w:rPr>
              <w:t>é</w:t>
            </w:r>
            <w:r>
              <w:rPr>
                <w:w w:val="99"/>
                <w:sz w:val="16"/>
              </w:rPr>
              <w:t>lés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módszere</w:t>
            </w:r>
          </w:p>
          <w:p w:rsidR="00F67C45" w:rsidRDefault="00E7608D"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2"/>
                <w:sz w:val="16"/>
              </w:rPr>
              <w:t>реферат/beszámoló</w:t>
            </w:r>
          </w:p>
          <w:p w:rsidR="00F67C45" w:rsidRDefault="00AD1678">
            <w:pPr>
              <w:pStyle w:val="TableParagraph"/>
              <w:spacing w:before="50"/>
              <w:rPr>
                <w:sz w:val="16"/>
              </w:rPr>
            </w:pPr>
            <w:r>
              <w:rPr>
                <w:w w:val="95"/>
                <w:sz w:val="16"/>
              </w:rPr>
              <w:t>истраживач</w:t>
            </w:r>
            <w:r w:rsidR="00E7608D">
              <w:rPr>
                <w:w w:val="95"/>
                <w:sz w:val="16"/>
              </w:rPr>
              <w:t>ки</w:t>
            </w:r>
            <w:r w:rsidR="00E7608D">
              <w:rPr>
                <w:spacing w:val="11"/>
                <w:sz w:val="16"/>
              </w:rPr>
              <w:t xml:space="preserve"> </w:t>
            </w:r>
            <w:r w:rsidR="00E7608D">
              <w:rPr>
                <w:w w:val="95"/>
                <w:sz w:val="16"/>
              </w:rPr>
              <w:t>рад/kutató</w:t>
            </w:r>
            <w:r w:rsidR="00E7608D">
              <w:rPr>
                <w:spacing w:val="15"/>
                <w:sz w:val="16"/>
              </w:rPr>
              <w:t xml:space="preserve"> </w:t>
            </w:r>
            <w:r w:rsidR="00E7608D">
              <w:rPr>
                <w:spacing w:val="-4"/>
                <w:w w:val="95"/>
                <w:sz w:val="16"/>
              </w:rPr>
              <w:t>munka</w:t>
            </w:r>
          </w:p>
          <w:p w:rsidR="00F67C45" w:rsidRDefault="00AD1678">
            <w:pPr>
              <w:pStyle w:val="TableParagraph"/>
              <w:spacing w:before="49" w:line="273" w:lineRule="auto"/>
              <w:ind w:right="524"/>
              <w:rPr>
                <w:sz w:val="16"/>
              </w:rPr>
            </w:pPr>
            <w:r>
              <w:rPr>
                <w:spacing w:val="-2"/>
                <w:sz w:val="16"/>
              </w:rPr>
              <w:t>Мето</w:t>
            </w:r>
            <w:r w:rsidR="00E7608D">
              <w:rPr>
                <w:spacing w:val="-2"/>
                <w:sz w:val="16"/>
              </w:rPr>
              <w:t>да</w:t>
            </w:r>
            <w:r w:rsidR="00E7608D"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илустративних радо</w:t>
            </w:r>
            <w:r w:rsidR="00E7608D">
              <w:rPr>
                <w:spacing w:val="-2"/>
                <w:sz w:val="16"/>
              </w:rPr>
              <w:t>ва</w:t>
            </w:r>
            <w:r w:rsidR="00E7608D">
              <w:rPr>
                <w:spacing w:val="-3"/>
                <w:sz w:val="16"/>
              </w:rPr>
              <w:t xml:space="preserve"> </w:t>
            </w:r>
            <w:r w:rsidR="00E7608D">
              <w:rPr>
                <w:spacing w:val="-2"/>
                <w:sz w:val="16"/>
              </w:rPr>
              <w:t>/ Illusztrácó</w:t>
            </w:r>
            <w:r w:rsidR="00E7608D">
              <w:rPr>
                <w:spacing w:val="-3"/>
                <w:sz w:val="16"/>
              </w:rPr>
              <w:t xml:space="preserve"> </w:t>
            </w:r>
            <w:r w:rsidR="00E7608D">
              <w:rPr>
                <w:spacing w:val="-2"/>
                <w:sz w:val="16"/>
              </w:rPr>
              <w:t>-</w:t>
            </w:r>
            <w:r w:rsidR="00E7608D">
              <w:rPr>
                <w:sz w:val="16"/>
              </w:rPr>
              <w:t>bemutatás</w:t>
            </w:r>
            <w:r w:rsidR="00E7608D">
              <w:rPr>
                <w:spacing w:val="-5"/>
                <w:sz w:val="16"/>
              </w:rPr>
              <w:t xml:space="preserve"> </w:t>
            </w:r>
            <w:r w:rsidR="00E7608D">
              <w:rPr>
                <w:sz w:val="16"/>
              </w:rPr>
              <w:t>módszere:</w:t>
            </w:r>
          </w:p>
          <w:p w:rsidR="00F67C45" w:rsidRDefault="00E7608D">
            <w:pPr>
              <w:pStyle w:val="TableParagraph"/>
              <w:spacing w:before="23" w:line="276" w:lineRule="auto"/>
              <w:ind w:right="986"/>
              <w:rPr>
                <w:sz w:val="16"/>
              </w:rPr>
            </w:pPr>
            <w:r>
              <w:rPr>
                <w:sz w:val="16"/>
              </w:rPr>
              <w:t>цртежи/rajzok,</w:t>
            </w:r>
            <w:r>
              <w:rPr>
                <w:spacing w:val="-10"/>
                <w:sz w:val="16"/>
              </w:rPr>
              <w:t xml:space="preserve"> </w:t>
            </w:r>
            <w:r w:rsidR="00AD1678">
              <w:rPr>
                <w:sz w:val="16"/>
              </w:rPr>
              <w:t>фото</w:t>
            </w:r>
            <w:r>
              <w:rPr>
                <w:sz w:val="16"/>
              </w:rPr>
              <w:t>графије/fényképek,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слике/képek,</w:t>
            </w:r>
            <w:r>
              <w:rPr>
                <w:spacing w:val="-7"/>
                <w:sz w:val="16"/>
              </w:rPr>
              <w:t xml:space="preserve"> </w:t>
            </w:r>
            <w:r w:rsidR="00AD1678">
              <w:rPr>
                <w:sz w:val="16"/>
              </w:rPr>
              <w:t>графико</w:t>
            </w:r>
            <w:r>
              <w:rPr>
                <w:sz w:val="16"/>
              </w:rPr>
              <w:t>ни/grafikonok,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дијаграми/diagramok</w:t>
            </w:r>
          </w:p>
          <w:p w:rsidR="00F67C45" w:rsidRDefault="00AD1678">
            <w:pPr>
              <w:pStyle w:val="TableParagraph"/>
              <w:spacing w:before="20" w:line="278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Мето</w:t>
            </w:r>
            <w:r w:rsidR="00E7608D">
              <w:rPr>
                <w:spacing w:val="-2"/>
                <w:sz w:val="16"/>
              </w:rPr>
              <w:t>да</w:t>
            </w:r>
            <w:r w:rsidR="00E7608D"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демо</w:t>
            </w:r>
            <w:r w:rsidR="00E7608D">
              <w:rPr>
                <w:spacing w:val="-2"/>
                <w:sz w:val="16"/>
              </w:rPr>
              <w:t>нстрације</w:t>
            </w:r>
            <w:r w:rsidR="00E7608D">
              <w:rPr>
                <w:spacing w:val="-3"/>
                <w:sz w:val="16"/>
              </w:rPr>
              <w:t xml:space="preserve"> </w:t>
            </w:r>
            <w:r w:rsidR="00E7608D">
              <w:rPr>
                <w:spacing w:val="-2"/>
                <w:sz w:val="16"/>
              </w:rPr>
              <w:t>/ Szemléltetés</w:t>
            </w:r>
            <w:r w:rsidR="00E7608D">
              <w:rPr>
                <w:spacing w:val="-4"/>
                <w:sz w:val="16"/>
              </w:rPr>
              <w:t xml:space="preserve"> </w:t>
            </w:r>
            <w:r w:rsidR="00E7608D">
              <w:rPr>
                <w:spacing w:val="-2"/>
                <w:sz w:val="16"/>
              </w:rPr>
              <w:t>és bemutatás</w:t>
            </w:r>
            <w:r w:rsidR="00E7608D">
              <w:rPr>
                <w:spacing w:val="40"/>
                <w:sz w:val="16"/>
              </w:rPr>
              <w:t xml:space="preserve"> </w:t>
            </w:r>
            <w:r w:rsidR="00E7608D">
              <w:rPr>
                <w:spacing w:val="-2"/>
                <w:sz w:val="16"/>
              </w:rPr>
              <w:t>módszere</w:t>
            </w:r>
          </w:p>
          <w:p w:rsidR="00F67C45" w:rsidRDefault="00E760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2667"/>
              </w:tabs>
              <w:spacing w:before="1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ab/>
            </w:r>
          </w:p>
          <w:p w:rsidR="00F67C45" w:rsidRDefault="00F67C4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F67C45" w:rsidRDefault="00E7608D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Технике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рада 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Technikák:</w:t>
            </w:r>
          </w:p>
          <w:p w:rsidR="00F67C45" w:rsidRDefault="00E7608D">
            <w:pPr>
              <w:pStyle w:val="TableParagraph"/>
              <w:spacing w:before="47"/>
              <w:rPr>
                <w:sz w:val="16"/>
              </w:rPr>
            </w:pPr>
            <w:r>
              <w:rPr>
                <w:sz w:val="16"/>
              </w:rPr>
              <w:t>brainstorming/fejtörő,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ötletelés</w:t>
            </w:r>
          </w:p>
          <w:p w:rsidR="00F67C45" w:rsidRDefault="00E7608D">
            <w:pPr>
              <w:pStyle w:val="TableParagraph"/>
              <w:spacing w:before="50" w:line="300" w:lineRule="auto"/>
              <w:ind w:right="1099"/>
              <w:rPr>
                <w:sz w:val="16"/>
              </w:rPr>
            </w:pPr>
            <w:r>
              <w:rPr>
                <w:sz w:val="16"/>
              </w:rPr>
              <w:t>игре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 w:rsidR="00AD1678">
              <w:rPr>
                <w:sz w:val="16"/>
              </w:rPr>
              <w:t>ледоло</w:t>
            </w:r>
            <w:r>
              <w:rPr>
                <w:sz w:val="16"/>
              </w:rPr>
              <w:t>мци/játékok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és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jégtörők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студија</w:t>
            </w:r>
            <w:r>
              <w:rPr>
                <w:spacing w:val="-9"/>
                <w:sz w:val="16"/>
              </w:rPr>
              <w:t xml:space="preserve"> </w:t>
            </w:r>
            <w:r w:rsidR="00AD1678">
              <w:rPr>
                <w:sz w:val="16"/>
              </w:rPr>
              <w:t>случ</w:t>
            </w:r>
            <w:r>
              <w:rPr>
                <w:sz w:val="16"/>
              </w:rPr>
              <w:t>аја/esettanulmány</w:t>
            </w:r>
            <w:r>
              <w:rPr>
                <w:spacing w:val="40"/>
                <w:sz w:val="16"/>
              </w:rPr>
              <w:t xml:space="preserve"> </w:t>
            </w:r>
            <w:r w:rsidR="00AD1678">
              <w:rPr>
                <w:sz w:val="16"/>
              </w:rPr>
              <w:t>играњ</w:t>
            </w:r>
            <w:r>
              <w:rPr>
                <w:sz w:val="16"/>
              </w:rPr>
              <w:t>е</w:t>
            </w:r>
            <w:r>
              <w:rPr>
                <w:spacing w:val="-10"/>
                <w:sz w:val="16"/>
              </w:rPr>
              <w:t xml:space="preserve"> </w:t>
            </w:r>
            <w:r w:rsidR="00AD1678">
              <w:rPr>
                <w:sz w:val="16"/>
              </w:rPr>
              <w:t>уло</w:t>
            </w:r>
            <w:r>
              <w:rPr>
                <w:sz w:val="16"/>
              </w:rPr>
              <w:t>га/szerepjáték</w:t>
            </w:r>
          </w:p>
          <w:p w:rsidR="00F67C45" w:rsidRDefault="00E7608D">
            <w:pPr>
              <w:pStyle w:val="TableParagraph"/>
              <w:spacing w:before="2"/>
              <w:rPr>
                <w:sz w:val="16"/>
              </w:rPr>
            </w:pPr>
            <w:r>
              <w:rPr>
                <w:spacing w:val="-2"/>
                <w:sz w:val="16"/>
              </w:rPr>
              <w:t>дебата/vita</w:t>
            </w:r>
          </w:p>
          <w:p w:rsidR="00F67C45" w:rsidRDefault="00E7608D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групна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дискусија/csoport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megbeszélés</w:t>
            </w:r>
          </w:p>
          <w:p w:rsidR="00F67C45" w:rsidRDefault="00E760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2667"/>
              </w:tabs>
              <w:spacing w:before="5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ab/>
            </w:r>
          </w:p>
        </w:tc>
      </w:tr>
    </w:tbl>
    <w:p w:rsidR="00F67C45" w:rsidRDefault="00AD1678">
      <w:pPr>
        <w:pStyle w:val="BodyText"/>
        <w:spacing w:before="59"/>
        <w:ind w:left="220"/>
      </w:pPr>
      <w:r>
        <w:t>Место</w:t>
      </w:r>
      <w:r w:rsidR="00E7608D">
        <w:rPr>
          <w:spacing w:val="-9"/>
        </w:rPr>
        <w:t xml:space="preserve"> </w:t>
      </w:r>
      <w:r w:rsidR="00E7608D">
        <w:t>рада/</w:t>
      </w:r>
      <w:r w:rsidR="00E7608D">
        <w:rPr>
          <w:spacing w:val="-9"/>
        </w:rPr>
        <w:t xml:space="preserve"> </w:t>
      </w:r>
      <w:r w:rsidR="00E7608D">
        <w:t>helyszín</w:t>
      </w:r>
      <w:r w:rsidR="00E7608D">
        <w:rPr>
          <w:spacing w:val="38"/>
        </w:rPr>
        <w:t xml:space="preserve"> </w:t>
      </w:r>
      <w:r w:rsidR="00E7608D">
        <w:rPr>
          <w:spacing w:val="-2"/>
        </w:rPr>
        <w:t>.............................................................................................................................................</w:t>
      </w:r>
    </w:p>
    <w:p w:rsidR="00F67C45" w:rsidRDefault="00AD1678">
      <w:pPr>
        <w:pStyle w:val="BodyText"/>
        <w:spacing w:before="103"/>
        <w:ind w:left="220"/>
      </w:pPr>
      <w:r>
        <w:rPr>
          <w:spacing w:val="-2"/>
        </w:rPr>
        <w:t>Ко</w:t>
      </w:r>
      <w:r w:rsidR="00E7608D">
        <w:rPr>
          <w:spacing w:val="-2"/>
        </w:rPr>
        <w:t>релација/</w:t>
      </w:r>
      <w:r w:rsidR="00E7608D">
        <w:rPr>
          <w:spacing w:val="-8"/>
        </w:rPr>
        <w:t xml:space="preserve"> </w:t>
      </w:r>
      <w:r w:rsidR="00E7608D">
        <w:rPr>
          <w:spacing w:val="-2"/>
        </w:rPr>
        <w:t>korreláció</w:t>
      </w:r>
      <w:r w:rsidR="00E7608D">
        <w:rPr>
          <w:spacing w:val="-3"/>
        </w:rPr>
        <w:t xml:space="preserve"> </w:t>
      </w:r>
      <w:r w:rsidR="00E7608D">
        <w:rPr>
          <w:spacing w:val="-2"/>
        </w:rPr>
        <w:t>………………………................................……………………………....................................................</w:t>
      </w:r>
    </w:p>
    <w:p w:rsidR="00F67C45" w:rsidRDefault="00F67C45">
      <w:pPr>
        <w:sectPr w:rsidR="00F67C45">
          <w:headerReference w:type="default" r:id="rId7"/>
          <w:type w:val="continuous"/>
          <w:pgSz w:w="11910" w:h="16850"/>
          <w:pgMar w:top="2160" w:right="520" w:bottom="280" w:left="500" w:header="360" w:footer="0" w:gutter="0"/>
          <w:pgNumType w:start="1"/>
          <w:cols w:space="720"/>
        </w:sectPr>
      </w:pPr>
    </w:p>
    <w:p w:rsidR="00F67C45" w:rsidRDefault="00F67C45">
      <w:pPr>
        <w:pStyle w:val="BodyText"/>
        <w:spacing w:before="8"/>
        <w:rPr>
          <w:sz w:val="9"/>
        </w:rPr>
      </w:pPr>
    </w:p>
    <w:p w:rsidR="00F67C45" w:rsidRDefault="00C44A81">
      <w:pPr>
        <w:pStyle w:val="BodyText"/>
        <w:spacing w:line="20" w:lineRule="exact"/>
        <w:ind w:left="191"/>
        <w:rPr>
          <w:sz w:val="2"/>
        </w:rPr>
      </w:pPr>
      <w:r w:rsidRPr="00C44A81">
        <w:rPr>
          <w:sz w:val="2"/>
        </w:rPr>
      </w:r>
      <w:r>
        <w:rPr>
          <w:sz w:val="2"/>
        </w:rPr>
        <w:pict>
          <v:group id="docshapegroup9" o:spid="_x0000_s1026" style="width:526.35pt;height:.5pt;mso-position-horizontal-relative:char;mso-position-vertical-relative:line" coordsize="10527,10">
            <v:rect id="docshape10" o:spid="_x0000_s1027" style="position:absolute;width:10527;height:10" fillcolor="#a4a4a4" stroked="f"/>
            <w10:wrap type="none"/>
            <w10:anchorlock/>
          </v:group>
        </w:pict>
      </w:r>
    </w:p>
    <w:p w:rsidR="00F67C45" w:rsidRDefault="00E7608D">
      <w:pPr>
        <w:pStyle w:val="BodyText"/>
        <w:ind w:left="220"/>
      </w:pPr>
      <w:r>
        <w:rPr>
          <w:spacing w:val="-2"/>
        </w:rPr>
        <w:t>Литература/</w:t>
      </w:r>
      <w:r>
        <w:t xml:space="preserve"> </w:t>
      </w:r>
      <w:r>
        <w:rPr>
          <w:spacing w:val="-2"/>
        </w:rPr>
        <w:t>Irodalom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</w:t>
      </w:r>
    </w:p>
    <w:p w:rsidR="00F67C45" w:rsidRDefault="00E7608D">
      <w:pPr>
        <w:spacing w:before="32"/>
        <w:ind w:left="22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..................................................................................................................................................................................</w:t>
      </w:r>
    </w:p>
    <w:p w:rsidR="00F67C45" w:rsidRDefault="00E7608D">
      <w:pPr>
        <w:pStyle w:val="BodyText"/>
        <w:spacing w:before="105" w:line="360" w:lineRule="auto"/>
        <w:ind w:left="220"/>
      </w:pPr>
      <w:r>
        <w:t>АРТИКУЛАЦИЈА</w:t>
      </w:r>
      <w:r>
        <w:rPr>
          <w:spacing w:val="-14"/>
        </w:rPr>
        <w:t xml:space="preserve"> </w:t>
      </w:r>
      <w:r>
        <w:t>НАСТАВНОГ</w:t>
      </w:r>
      <w:r>
        <w:rPr>
          <w:spacing w:val="-14"/>
        </w:rPr>
        <w:t xml:space="preserve"> </w:t>
      </w:r>
      <w:r>
        <w:t>ЧАСА</w:t>
      </w:r>
      <w:r>
        <w:rPr>
          <w:spacing w:val="-13"/>
        </w:rPr>
        <w:t xml:space="preserve"> </w:t>
      </w:r>
      <w:r w:rsidR="00AD1678">
        <w:t>(градиво</w:t>
      </w:r>
      <w:r>
        <w:t>,</w:t>
      </w:r>
      <w:r>
        <w:rPr>
          <w:spacing w:val="-14"/>
        </w:rPr>
        <w:t xml:space="preserve"> </w:t>
      </w:r>
      <w:r>
        <w:t>задаци,</w:t>
      </w:r>
      <w:r>
        <w:rPr>
          <w:spacing w:val="-13"/>
        </w:rPr>
        <w:t xml:space="preserve"> </w:t>
      </w:r>
      <w:r>
        <w:t>щема</w:t>
      </w:r>
      <w:r>
        <w:rPr>
          <w:spacing w:val="-14"/>
        </w:rPr>
        <w:t xml:space="preserve"> </w:t>
      </w:r>
      <w:r>
        <w:t>табле,</w:t>
      </w:r>
      <w:r>
        <w:rPr>
          <w:spacing w:val="-13"/>
        </w:rPr>
        <w:t xml:space="preserve"> </w:t>
      </w:r>
      <w:r w:rsidR="00AD1678">
        <w:t>активно</w:t>
      </w:r>
      <w:r>
        <w:t>сти</w:t>
      </w:r>
      <w:r>
        <w:rPr>
          <w:spacing w:val="-14"/>
        </w:rPr>
        <w:t xml:space="preserve"> </w:t>
      </w:r>
      <w:r w:rsidR="00AD1678">
        <w:t>уч</w:t>
      </w:r>
      <w:r>
        <w:t>еника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наставника) TANÓRA FELÉPÍTÉSE (tananyag, feladatok, táblavázlat, a tanulók teendői és a tanár teendői):</w:t>
      </w:r>
    </w:p>
    <w:p w:rsidR="00F67C45" w:rsidRDefault="00F67C45">
      <w:pPr>
        <w:pStyle w:val="BodyText"/>
        <w:spacing w:before="4"/>
        <w:rPr>
          <w:sz w:val="16"/>
        </w:rPr>
      </w:pPr>
    </w:p>
    <w:tbl>
      <w:tblPr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8"/>
        <w:gridCol w:w="1623"/>
        <w:gridCol w:w="1435"/>
        <w:gridCol w:w="3162"/>
      </w:tblGrid>
      <w:tr w:rsidR="00F67C45">
        <w:trPr>
          <w:trHeight w:val="1279"/>
        </w:trPr>
        <w:tc>
          <w:tcPr>
            <w:tcW w:w="9098" w:type="dxa"/>
            <w:gridSpan w:val="4"/>
          </w:tcPr>
          <w:p w:rsidR="00F67C45" w:rsidRDefault="00AD1678">
            <w:pPr>
              <w:pStyle w:val="TableParagraph"/>
              <w:spacing w:before="1" w:line="439" w:lineRule="auto"/>
              <w:ind w:right="6413"/>
              <w:rPr>
                <w:sz w:val="24"/>
              </w:rPr>
            </w:pPr>
            <w:r>
              <w:rPr>
                <w:w w:val="95"/>
                <w:sz w:val="24"/>
              </w:rPr>
              <w:t>Уво</w:t>
            </w:r>
            <w:r w:rsidR="00E7608D">
              <w:rPr>
                <w:w w:val="95"/>
                <w:sz w:val="24"/>
              </w:rPr>
              <w:t>дни</w:t>
            </w:r>
            <w:r w:rsidR="00E7608D">
              <w:rPr>
                <w:spacing w:val="-11"/>
                <w:w w:val="95"/>
                <w:sz w:val="24"/>
              </w:rPr>
              <w:t xml:space="preserve"> </w:t>
            </w:r>
            <w:r w:rsidR="00E7608D">
              <w:rPr>
                <w:w w:val="95"/>
                <w:sz w:val="24"/>
              </w:rPr>
              <w:t>де</w:t>
            </w:r>
            <w:r>
              <w:rPr>
                <w:w w:val="95"/>
                <w:sz w:val="24"/>
              </w:rPr>
              <w:t>о</w:t>
            </w:r>
            <w:r w:rsidR="00E7608D"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</w:t>
            </w:r>
            <w:r w:rsidR="00E7608D">
              <w:rPr>
                <w:w w:val="95"/>
                <w:sz w:val="24"/>
              </w:rPr>
              <w:t xml:space="preserve">аса/ </w:t>
            </w:r>
            <w:r w:rsidR="00E7608D">
              <w:rPr>
                <w:sz w:val="24"/>
              </w:rPr>
              <w:t>Bevezető rész:</w:t>
            </w:r>
          </w:p>
        </w:tc>
      </w:tr>
      <w:tr w:rsidR="00F67C45">
        <w:trPr>
          <w:trHeight w:val="3540"/>
        </w:trPr>
        <w:tc>
          <w:tcPr>
            <w:tcW w:w="2878" w:type="dxa"/>
            <w:tcBorders>
              <w:right w:val="dashed" w:sz="4" w:space="0" w:color="000000"/>
            </w:tcBorders>
          </w:tcPr>
          <w:p w:rsidR="00F67C45" w:rsidRDefault="00E7608D">
            <w:pPr>
              <w:pStyle w:val="TableParagraph"/>
              <w:spacing w:line="360" w:lineRule="auto"/>
              <w:ind w:right="111"/>
              <w:rPr>
                <w:sz w:val="24"/>
              </w:rPr>
            </w:pPr>
            <w:r>
              <w:rPr>
                <w:w w:val="95"/>
                <w:sz w:val="24"/>
              </w:rPr>
              <w:t>Централни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</w:t>
            </w:r>
            <w:r w:rsidR="00AD1678">
              <w:rPr>
                <w:w w:val="95"/>
                <w:sz w:val="24"/>
              </w:rPr>
              <w:t>о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 w:rsidR="00AD1678">
              <w:rPr>
                <w:w w:val="95"/>
                <w:sz w:val="24"/>
              </w:rPr>
              <w:t>ч</w:t>
            </w:r>
            <w:r>
              <w:rPr>
                <w:w w:val="95"/>
                <w:sz w:val="24"/>
              </w:rPr>
              <w:t xml:space="preserve">аса/ </w:t>
            </w:r>
            <w:r>
              <w:rPr>
                <w:sz w:val="24"/>
              </w:rPr>
              <w:t>Központi rész:</w:t>
            </w:r>
          </w:p>
        </w:tc>
        <w:tc>
          <w:tcPr>
            <w:tcW w:w="3058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F67C45" w:rsidRDefault="00F67C4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62" w:type="dxa"/>
            <w:tcBorders>
              <w:left w:val="dashed" w:sz="4" w:space="0" w:color="000000"/>
            </w:tcBorders>
          </w:tcPr>
          <w:p w:rsidR="00F67C45" w:rsidRDefault="00F67C4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67C45">
        <w:trPr>
          <w:trHeight w:val="1713"/>
        </w:trPr>
        <w:tc>
          <w:tcPr>
            <w:tcW w:w="2878" w:type="dxa"/>
            <w:tcBorders>
              <w:right w:val="dashed" w:sz="4" w:space="0" w:color="000000"/>
            </w:tcBorders>
          </w:tcPr>
          <w:p w:rsidR="00F67C45" w:rsidRDefault="00E7608D">
            <w:pPr>
              <w:pStyle w:val="TableParagraph"/>
              <w:spacing w:line="360" w:lineRule="auto"/>
              <w:ind w:right="111"/>
              <w:rPr>
                <w:sz w:val="24"/>
              </w:rPr>
            </w:pPr>
            <w:r>
              <w:rPr>
                <w:w w:val="95"/>
                <w:sz w:val="24"/>
              </w:rPr>
              <w:t>Заврщни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</w:t>
            </w:r>
            <w:r w:rsidR="00AD1678">
              <w:rPr>
                <w:w w:val="95"/>
                <w:sz w:val="24"/>
              </w:rPr>
              <w:t>о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 w:rsidR="00AD1678">
              <w:rPr>
                <w:w w:val="95"/>
                <w:sz w:val="24"/>
              </w:rPr>
              <w:t>ч</w:t>
            </w:r>
            <w:r>
              <w:rPr>
                <w:w w:val="95"/>
                <w:sz w:val="24"/>
              </w:rPr>
              <w:t xml:space="preserve">аса/ </w:t>
            </w:r>
            <w:r>
              <w:rPr>
                <w:sz w:val="24"/>
              </w:rPr>
              <w:t>Befejező rész:</w:t>
            </w:r>
          </w:p>
        </w:tc>
        <w:tc>
          <w:tcPr>
            <w:tcW w:w="3058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F67C45" w:rsidRDefault="00F67C4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62" w:type="dxa"/>
            <w:tcBorders>
              <w:left w:val="dashed" w:sz="4" w:space="0" w:color="000000"/>
            </w:tcBorders>
          </w:tcPr>
          <w:p w:rsidR="00F67C45" w:rsidRDefault="00F67C4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67C45">
        <w:trPr>
          <w:trHeight w:val="1420"/>
        </w:trPr>
        <w:tc>
          <w:tcPr>
            <w:tcW w:w="2878" w:type="dxa"/>
            <w:tcBorders>
              <w:right w:val="dashSmallGap" w:sz="4" w:space="0" w:color="000000"/>
            </w:tcBorders>
          </w:tcPr>
          <w:p w:rsidR="00F67C45" w:rsidRDefault="00AD1678">
            <w:pPr>
              <w:pStyle w:val="TableParagraph"/>
              <w:spacing w:line="360" w:lineRule="auto"/>
              <w:ind w:right="111"/>
              <w:rPr>
                <w:sz w:val="24"/>
              </w:rPr>
            </w:pPr>
            <w:r>
              <w:rPr>
                <w:spacing w:val="-2"/>
                <w:sz w:val="24"/>
              </w:rPr>
              <w:t>До</w:t>
            </w:r>
            <w:r w:rsidR="00E7608D">
              <w:rPr>
                <w:spacing w:val="-2"/>
                <w:sz w:val="24"/>
              </w:rPr>
              <w:t>маћи</w:t>
            </w:r>
            <w:r w:rsidR="00E7608D">
              <w:rPr>
                <w:spacing w:val="-12"/>
                <w:sz w:val="24"/>
              </w:rPr>
              <w:t xml:space="preserve"> </w:t>
            </w:r>
            <w:r w:rsidR="00E7608D">
              <w:rPr>
                <w:spacing w:val="-2"/>
                <w:sz w:val="24"/>
              </w:rPr>
              <w:t>задатак/</w:t>
            </w:r>
            <w:r w:rsidR="00E7608D">
              <w:rPr>
                <w:spacing w:val="-12"/>
                <w:sz w:val="24"/>
              </w:rPr>
              <w:t xml:space="preserve"> </w:t>
            </w:r>
            <w:r w:rsidR="00E7608D">
              <w:rPr>
                <w:spacing w:val="-2"/>
                <w:sz w:val="24"/>
              </w:rPr>
              <w:t>Házi feladat:</w:t>
            </w:r>
          </w:p>
        </w:tc>
        <w:tc>
          <w:tcPr>
            <w:tcW w:w="3058" w:type="dxa"/>
            <w:gridSpan w:val="2"/>
            <w:tcBorders>
              <w:left w:val="dashSmallGap" w:sz="4" w:space="0" w:color="000000"/>
              <w:right w:val="dashSmallGap" w:sz="4" w:space="0" w:color="000000"/>
            </w:tcBorders>
          </w:tcPr>
          <w:p w:rsidR="00F67C45" w:rsidRDefault="00F67C4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62" w:type="dxa"/>
            <w:tcBorders>
              <w:left w:val="dashSmallGap" w:sz="4" w:space="0" w:color="000000"/>
            </w:tcBorders>
          </w:tcPr>
          <w:p w:rsidR="00F67C45" w:rsidRDefault="00F67C4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67C45">
        <w:trPr>
          <w:trHeight w:val="638"/>
        </w:trPr>
        <w:tc>
          <w:tcPr>
            <w:tcW w:w="2878" w:type="dxa"/>
            <w:tcBorders>
              <w:right w:val="dashed" w:sz="4" w:space="0" w:color="000000"/>
            </w:tcBorders>
          </w:tcPr>
          <w:p w:rsidR="00F67C45" w:rsidRDefault="00AD167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Осно</w:t>
            </w:r>
            <w:r w:rsidR="00E7608D">
              <w:rPr>
                <w:spacing w:val="-2"/>
                <w:sz w:val="24"/>
              </w:rPr>
              <w:t>вни</w:t>
            </w:r>
            <w:r w:rsidR="00E7608D"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ниво</w:t>
            </w:r>
            <w:r w:rsidR="00E7608D">
              <w:rPr>
                <w:spacing w:val="-2"/>
                <w:sz w:val="24"/>
              </w:rPr>
              <w:t>/</w:t>
            </w:r>
            <w:r w:rsidR="00E7608D">
              <w:rPr>
                <w:spacing w:val="-6"/>
                <w:sz w:val="24"/>
              </w:rPr>
              <w:t xml:space="preserve"> </w:t>
            </w:r>
            <w:r w:rsidR="00E7608D">
              <w:rPr>
                <w:spacing w:val="-2"/>
                <w:sz w:val="24"/>
              </w:rPr>
              <w:t>Аlapszint:</w:t>
            </w:r>
          </w:p>
        </w:tc>
        <w:tc>
          <w:tcPr>
            <w:tcW w:w="3058" w:type="dxa"/>
            <w:gridSpan w:val="2"/>
            <w:tcBorders>
              <w:left w:val="dashed" w:sz="4" w:space="0" w:color="000000"/>
              <w:right w:val="dashed" w:sz="4" w:space="0" w:color="000000"/>
            </w:tcBorders>
          </w:tcPr>
          <w:p w:rsidR="00F67C45" w:rsidRDefault="00AD167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Средњ</w:t>
            </w:r>
            <w:r w:rsidR="00E7608D">
              <w:rPr>
                <w:sz w:val="24"/>
              </w:rPr>
              <w:t>и</w:t>
            </w:r>
            <w:r w:rsidR="00E7608D"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ниво</w:t>
            </w:r>
            <w:r w:rsidR="00E7608D">
              <w:rPr>
                <w:sz w:val="24"/>
              </w:rPr>
              <w:t>/</w:t>
            </w:r>
            <w:r w:rsidR="00E7608D">
              <w:rPr>
                <w:spacing w:val="13"/>
                <w:sz w:val="24"/>
              </w:rPr>
              <w:t xml:space="preserve"> </w:t>
            </w:r>
            <w:r w:rsidR="00E7608D">
              <w:rPr>
                <w:spacing w:val="-2"/>
                <w:sz w:val="24"/>
              </w:rPr>
              <w:t>Középszint:</w:t>
            </w:r>
          </w:p>
        </w:tc>
        <w:tc>
          <w:tcPr>
            <w:tcW w:w="3162" w:type="dxa"/>
            <w:tcBorders>
              <w:left w:val="dashed" w:sz="4" w:space="0" w:color="000000"/>
            </w:tcBorders>
          </w:tcPr>
          <w:p w:rsidR="00F67C45" w:rsidRDefault="00E7608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Напредни</w:t>
            </w:r>
            <w:r>
              <w:rPr>
                <w:spacing w:val="-5"/>
                <w:sz w:val="24"/>
              </w:rPr>
              <w:t xml:space="preserve"> </w:t>
            </w:r>
            <w:r w:rsidR="00AD1678">
              <w:rPr>
                <w:spacing w:val="-2"/>
                <w:sz w:val="24"/>
              </w:rPr>
              <w:t>ниво</w:t>
            </w:r>
            <w:r>
              <w:rPr>
                <w:spacing w:val="-2"/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Haladószint:</w:t>
            </w:r>
          </w:p>
        </w:tc>
      </w:tr>
      <w:tr w:rsidR="00F67C45">
        <w:trPr>
          <w:trHeight w:val="952"/>
        </w:trPr>
        <w:tc>
          <w:tcPr>
            <w:tcW w:w="9098" w:type="dxa"/>
            <w:gridSpan w:val="4"/>
          </w:tcPr>
          <w:p w:rsidR="00F67C45" w:rsidRDefault="00AD167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Само</w:t>
            </w:r>
            <w:r w:rsidR="00E7608D">
              <w:rPr>
                <w:spacing w:val="-2"/>
                <w:sz w:val="24"/>
              </w:rPr>
              <w:t>евалуација</w:t>
            </w:r>
            <w:r w:rsidR="00E7608D">
              <w:rPr>
                <w:spacing w:val="-5"/>
                <w:sz w:val="24"/>
              </w:rPr>
              <w:t xml:space="preserve"> </w:t>
            </w:r>
            <w:r w:rsidR="00E7608D">
              <w:rPr>
                <w:spacing w:val="-2"/>
                <w:sz w:val="24"/>
              </w:rPr>
              <w:t>/</w:t>
            </w:r>
            <w:r w:rsidR="00E7608D">
              <w:rPr>
                <w:spacing w:val="-6"/>
                <w:sz w:val="24"/>
              </w:rPr>
              <w:t xml:space="preserve"> </w:t>
            </w:r>
            <w:r w:rsidR="00E7608D">
              <w:rPr>
                <w:spacing w:val="-2"/>
                <w:sz w:val="24"/>
              </w:rPr>
              <w:t>Önértékelés</w:t>
            </w:r>
          </w:p>
        </w:tc>
      </w:tr>
      <w:tr w:rsidR="00F67C45">
        <w:trPr>
          <w:trHeight w:val="1919"/>
        </w:trPr>
        <w:tc>
          <w:tcPr>
            <w:tcW w:w="4501" w:type="dxa"/>
            <w:gridSpan w:val="2"/>
          </w:tcPr>
          <w:p w:rsidR="00F67C45" w:rsidRDefault="00E7608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Датум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Dátum</w:t>
            </w:r>
          </w:p>
        </w:tc>
        <w:tc>
          <w:tcPr>
            <w:tcW w:w="4597" w:type="dxa"/>
            <w:gridSpan w:val="2"/>
          </w:tcPr>
          <w:p w:rsidR="00F67C45" w:rsidRDefault="00AD1678">
            <w:pPr>
              <w:pStyle w:val="TableParagraph"/>
              <w:spacing w:before="1" w:line="523" w:lineRule="auto"/>
              <w:ind w:right="783"/>
              <w:rPr>
                <w:sz w:val="24"/>
              </w:rPr>
            </w:pPr>
            <w:r>
              <w:rPr>
                <w:spacing w:val="-2"/>
                <w:sz w:val="24"/>
              </w:rPr>
              <w:t>По</w:t>
            </w:r>
            <w:r w:rsidR="00E7608D">
              <w:rPr>
                <w:spacing w:val="-2"/>
                <w:sz w:val="24"/>
              </w:rPr>
              <w:t>тпис</w:t>
            </w:r>
            <w:r w:rsidR="00E7608D"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предметно</w:t>
            </w:r>
            <w:r w:rsidR="00E7608D">
              <w:rPr>
                <w:spacing w:val="-2"/>
                <w:sz w:val="24"/>
              </w:rPr>
              <w:t>г</w:t>
            </w:r>
            <w:r w:rsidR="00E7608D">
              <w:rPr>
                <w:spacing w:val="-12"/>
                <w:sz w:val="24"/>
              </w:rPr>
              <w:t xml:space="preserve"> </w:t>
            </w:r>
            <w:r w:rsidR="00E7608D">
              <w:rPr>
                <w:spacing w:val="-2"/>
                <w:sz w:val="24"/>
              </w:rPr>
              <w:t xml:space="preserve">наставника/ </w:t>
            </w:r>
            <w:r w:rsidR="00E7608D">
              <w:rPr>
                <w:sz w:val="24"/>
              </w:rPr>
              <w:t>Tanár aláírása:</w:t>
            </w:r>
          </w:p>
        </w:tc>
      </w:tr>
    </w:tbl>
    <w:p w:rsidR="00E7608D" w:rsidRDefault="00E7608D"/>
    <w:sectPr w:rsidR="00E7608D" w:rsidSect="00F67C45">
      <w:pgSz w:w="11910" w:h="16850"/>
      <w:pgMar w:top="2160" w:right="520" w:bottom="280" w:left="500" w:header="36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8F6" w:rsidRDefault="000C38F6" w:rsidP="00F67C45">
      <w:r>
        <w:separator/>
      </w:r>
    </w:p>
  </w:endnote>
  <w:endnote w:type="continuationSeparator" w:id="1">
    <w:p w:rsidR="000C38F6" w:rsidRDefault="000C38F6" w:rsidP="00F67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8F6" w:rsidRDefault="000C38F6" w:rsidP="00F67C45">
      <w:r>
        <w:separator/>
      </w:r>
    </w:p>
  </w:footnote>
  <w:footnote w:type="continuationSeparator" w:id="1">
    <w:p w:rsidR="000C38F6" w:rsidRDefault="000C38F6" w:rsidP="00F67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45" w:rsidRDefault="00E7608D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489024" behindDoc="1" locked="0" layoutInCell="1" allowOverlap="1">
          <wp:simplePos x="0" y="0"/>
          <wp:positionH relativeFrom="page">
            <wp:posOffset>3390900</wp:posOffset>
          </wp:positionH>
          <wp:positionV relativeFrom="page">
            <wp:posOffset>228599</wp:posOffset>
          </wp:positionV>
          <wp:extent cx="1147445" cy="1143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744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4A81" w:rsidRPr="00C44A8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42.2pt;margin-top:32.4pt;width:189pt;height:62.3pt;z-index:-15826944;mso-position-horizontal-relative:page;mso-position-vertical-relative:page" filled="f" stroked="f">
          <v:textbox inset="0,0,0,0">
            <w:txbxContent>
              <w:p w:rsidR="00F67C45" w:rsidRDefault="009013D5">
                <w:pPr>
                  <w:spacing w:line="306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Техни</w:t>
                </w:r>
                <w:r>
                  <w:rPr>
                    <w:sz w:val="28"/>
                    <w:lang/>
                  </w:rPr>
                  <w:t>ч</w:t>
                </w:r>
                <w:r w:rsidR="00E7608D">
                  <w:rPr>
                    <w:sz w:val="28"/>
                  </w:rPr>
                  <w:t>ка</w:t>
                </w:r>
                <w:r w:rsidR="00E7608D">
                  <w:rPr>
                    <w:spacing w:val="-16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щк</w:t>
                </w:r>
                <w:r>
                  <w:rPr>
                    <w:sz w:val="28"/>
                    <w:lang/>
                  </w:rPr>
                  <w:t>о</w:t>
                </w:r>
                <w:r w:rsidR="00E7608D">
                  <w:rPr>
                    <w:sz w:val="28"/>
                  </w:rPr>
                  <w:t>ла</w:t>
                </w:r>
                <w:r w:rsidR="00E7608D">
                  <w:rPr>
                    <w:spacing w:val="32"/>
                    <w:sz w:val="28"/>
                  </w:rPr>
                  <w:t xml:space="preserve"> </w:t>
                </w:r>
                <w:r w:rsidR="00E7608D">
                  <w:rPr>
                    <w:sz w:val="28"/>
                  </w:rPr>
                  <w:t>„</w:t>
                </w:r>
                <w:r w:rsidR="00E7608D">
                  <w:rPr>
                    <w:spacing w:val="-15"/>
                    <w:sz w:val="28"/>
                  </w:rPr>
                  <w:t xml:space="preserve"> </w:t>
                </w:r>
                <w:r w:rsidR="00E7608D">
                  <w:rPr>
                    <w:sz w:val="28"/>
                  </w:rPr>
                  <w:t>Иван</w:t>
                </w:r>
                <w:r w:rsidR="00E7608D">
                  <w:rPr>
                    <w:spacing w:val="-16"/>
                    <w:sz w:val="28"/>
                  </w:rPr>
                  <w:t xml:space="preserve"> </w:t>
                </w:r>
                <w:r w:rsidR="00E7608D">
                  <w:rPr>
                    <w:sz w:val="28"/>
                  </w:rPr>
                  <w:t>Сарић</w:t>
                </w:r>
                <w:r w:rsidR="00E7608D">
                  <w:rPr>
                    <w:spacing w:val="-16"/>
                    <w:sz w:val="28"/>
                  </w:rPr>
                  <w:t xml:space="preserve"> </w:t>
                </w:r>
                <w:r w:rsidR="00E7608D">
                  <w:rPr>
                    <w:spacing w:val="-10"/>
                    <w:sz w:val="28"/>
                  </w:rPr>
                  <w:t>”</w:t>
                </w:r>
              </w:p>
              <w:p w:rsidR="00F67C45" w:rsidRDefault="00E7608D">
                <w:pPr>
                  <w:spacing w:before="11" w:line="464" w:lineRule="exact"/>
                  <w:ind w:left="20" w:right="27"/>
                  <w:rPr>
                    <w:sz w:val="28"/>
                  </w:rPr>
                </w:pPr>
                <w:r>
                  <w:rPr>
                    <w:sz w:val="28"/>
                  </w:rPr>
                  <w:t>Ivan Sarić Műszaki Iskola Tehnička</w:t>
                </w:r>
                <w:r>
                  <w:rPr>
                    <w:spacing w:val="-8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škola</w:t>
                </w:r>
                <w:r>
                  <w:rPr>
                    <w:spacing w:val="40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„</w:t>
                </w:r>
                <w:r>
                  <w:rPr>
                    <w:spacing w:val="-7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Ivan</w:t>
                </w:r>
                <w:r>
                  <w:rPr>
                    <w:spacing w:val="-7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Sarić</w:t>
                </w:r>
                <w:r>
                  <w:rPr>
                    <w:spacing w:val="-6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”</w:t>
                </w:r>
              </w:p>
            </w:txbxContent>
          </v:textbox>
          <w10:wrap anchorx="page" anchory="page"/>
        </v:shape>
      </w:pict>
    </w:r>
    <w:r w:rsidR="00C44A81" w:rsidRPr="00C44A81">
      <w:pict>
        <v:shape id="docshape2" o:spid="_x0000_s2049" type="#_x0000_t202" style="position:absolute;margin-left:404.8pt;margin-top:31.6pt;width:151.8pt;height:60.85pt;z-index:-15826432;mso-position-horizontal-relative:page;mso-position-vertical-relative:page" filled="f" stroked="f">
          <v:textbox inset="0,0,0,0">
            <w:txbxContent>
              <w:p w:rsidR="00F67C45" w:rsidRDefault="00E7608D">
                <w:pPr>
                  <w:spacing w:line="223" w:lineRule="exact"/>
                  <w:ind w:right="19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Трг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Лазара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Нещића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бр.9</w:t>
                </w:r>
              </w:p>
              <w:p w:rsidR="00F67C45" w:rsidRDefault="00E7608D">
                <w:pPr>
                  <w:ind w:left="1971" w:right="18" w:hanging="296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24000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Субптица </w:t>
                </w:r>
                <w:r>
                  <w:rPr>
                    <w:w w:val="95"/>
                    <w:sz w:val="20"/>
                  </w:rPr>
                  <w:t>024/552-</w:t>
                </w:r>
                <w:r>
                  <w:rPr>
                    <w:spacing w:val="-5"/>
                    <w:sz w:val="20"/>
                  </w:rPr>
                  <w:t>031</w:t>
                </w:r>
              </w:p>
              <w:p w:rsidR="00F67C45" w:rsidRDefault="00C44A81">
                <w:pPr>
                  <w:spacing w:line="243" w:lineRule="exact"/>
                  <w:ind w:right="21"/>
                  <w:jc w:val="right"/>
                  <w:rPr>
                    <w:sz w:val="20"/>
                  </w:rPr>
                </w:pPr>
                <w:hyperlink r:id="rId2">
                  <w:r w:rsidR="00E7608D">
                    <w:rPr>
                      <w:spacing w:val="-2"/>
                      <w:sz w:val="20"/>
                    </w:rPr>
                    <w:t>messc@tehnickaskolasubotica.edu.rs</w:t>
                  </w:r>
                </w:hyperlink>
              </w:p>
              <w:p w:rsidR="00F67C45" w:rsidRDefault="00C44A81">
                <w:pPr>
                  <w:spacing w:before="1"/>
                  <w:ind w:right="19"/>
                  <w:jc w:val="right"/>
                  <w:rPr>
                    <w:sz w:val="20"/>
                  </w:rPr>
                </w:pPr>
                <w:hyperlink r:id="rId3">
                  <w:r w:rsidR="00E7608D">
                    <w:rPr>
                      <w:spacing w:val="-2"/>
                      <w:sz w:val="20"/>
                    </w:rPr>
                    <w:t>www.tsis.edu.rs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74833"/>
    <w:multiLevelType w:val="hybridMultilevel"/>
    <w:tmpl w:val="0F86CFFE"/>
    <w:lvl w:ilvl="0" w:tplc="E124DD2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hu-HU" w:eastAsia="en-US" w:bidi="ar-SA"/>
      </w:rPr>
    </w:lvl>
    <w:lvl w:ilvl="1" w:tplc="E3667550">
      <w:numFmt w:val="bullet"/>
      <w:lvlText w:val="•"/>
      <w:lvlJc w:val="left"/>
      <w:pPr>
        <w:ind w:left="1076" w:hanging="360"/>
      </w:pPr>
      <w:rPr>
        <w:rFonts w:hint="default"/>
        <w:lang w:val="hu-HU" w:eastAsia="en-US" w:bidi="ar-SA"/>
      </w:rPr>
    </w:lvl>
    <w:lvl w:ilvl="2" w:tplc="FC18B682">
      <w:numFmt w:val="bullet"/>
      <w:lvlText w:val="•"/>
      <w:lvlJc w:val="left"/>
      <w:pPr>
        <w:ind w:left="1333" w:hanging="360"/>
      </w:pPr>
      <w:rPr>
        <w:rFonts w:hint="default"/>
        <w:lang w:val="hu-HU" w:eastAsia="en-US" w:bidi="ar-SA"/>
      </w:rPr>
    </w:lvl>
    <w:lvl w:ilvl="3" w:tplc="33EE9CD2">
      <w:numFmt w:val="bullet"/>
      <w:lvlText w:val="•"/>
      <w:lvlJc w:val="left"/>
      <w:pPr>
        <w:ind w:left="1589" w:hanging="360"/>
      </w:pPr>
      <w:rPr>
        <w:rFonts w:hint="default"/>
        <w:lang w:val="hu-HU" w:eastAsia="en-US" w:bidi="ar-SA"/>
      </w:rPr>
    </w:lvl>
    <w:lvl w:ilvl="4" w:tplc="BC0CBC3A">
      <w:numFmt w:val="bullet"/>
      <w:lvlText w:val="•"/>
      <w:lvlJc w:val="left"/>
      <w:pPr>
        <w:ind w:left="1846" w:hanging="360"/>
      </w:pPr>
      <w:rPr>
        <w:rFonts w:hint="default"/>
        <w:lang w:val="hu-HU" w:eastAsia="en-US" w:bidi="ar-SA"/>
      </w:rPr>
    </w:lvl>
    <w:lvl w:ilvl="5" w:tplc="A2922A80">
      <w:numFmt w:val="bullet"/>
      <w:lvlText w:val="•"/>
      <w:lvlJc w:val="left"/>
      <w:pPr>
        <w:ind w:left="2102" w:hanging="360"/>
      </w:pPr>
      <w:rPr>
        <w:rFonts w:hint="default"/>
        <w:lang w:val="hu-HU" w:eastAsia="en-US" w:bidi="ar-SA"/>
      </w:rPr>
    </w:lvl>
    <w:lvl w:ilvl="6" w:tplc="C1DA672E">
      <w:numFmt w:val="bullet"/>
      <w:lvlText w:val="•"/>
      <w:lvlJc w:val="left"/>
      <w:pPr>
        <w:ind w:left="2359" w:hanging="360"/>
      </w:pPr>
      <w:rPr>
        <w:rFonts w:hint="default"/>
        <w:lang w:val="hu-HU" w:eastAsia="en-US" w:bidi="ar-SA"/>
      </w:rPr>
    </w:lvl>
    <w:lvl w:ilvl="7" w:tplc="BDF281FC">
      <w:numFmt w:val="bullet"/>
      <w:lvlText w:val="•"/>
      <w:lvlJc w:val="left"/>
      <w:pPr>
        <w:ind w:left="2615" w:hanging="360"/>
      </w:pPr>
      <w:rPr>
        <w:rFonts w:hint="default"/>
        <w:lang w:val="hu-HU" w:eastAsia="en-US" w:bidi="ar-SA"/>
      </w:rPr>
    </w:lvl>
    <w:lvl w:ilvl="8" w:tplc="0C5C74E0">
      <w:numFmt w:val="bullet"/>
      <w:lvlText w:val="•"/>
      <w:lvlJc w:val="left"/>
      <w:pPr>
        <w:ind w:left="2872" w:hanging="360"/>
      </w:pPr>
      <w:rPr>
        <w:rFonts w:hint="default"/>
        <w:lang w:val="hu-HU" w:eastAsia="en-US" w:bidi="ar-SA"/>
      </w:rPr>
    </w:lvl>
  </w:abstractNum>
  <w:abstractNum w:abstractNumId="1">
    <w:nsid w:val="66DF5567"/>
    <w:multiLevelType w:val="hybridMultilevel"/>
    <w:tmpl w:val="5480160A"/>
    <w:lvl w:ilvl="0" w:tplc="F2C2BD24">
      <w:numFmt w:val="bullet"/>
      <w:lvlText w:val="•"/>
      <w:lvlJc w:val="left"/>
      <w:pPr>
        <w:ind w:left="828" w:hanging="72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16"/>
        <w:szCs w:val="16"/>
        <w:lang w:val="hu-HU" w:eastAsia="en-US" w:bidi="ar-SA"/>
      </w:rPr>
    </w:lvl>
    <w:lvl w:ilvl="1" w:tplc="B884489A">
      <w:numFmt w:val="bullet"/>
      <w:lvlText w:val="•"/>
      <w:lvlJc w:val="left"/>
      <w:pPr>
        <w:ind w:left="1109" w:hanging="721"/>
      </w:pPr>
      <w:rPr>
        <w:rFonts w:hint="default"/>
        <w:lang w:val="hu-HU" w:eastAsia="en-US" w:bidi="ar-SA"/>
      </w:rPr>
    </w:lvl>
    <w:lvl w:ilvl="2" w:tplc="979E12D6">
      <w:numFmt w:val="bullet"/>
      <w:lvlText w:val="•"/>
      <w:lvlJc w:val="left"/>
      <w:pPr>
        <w:ind w:left="1398" w:hanging="721"/>
      </w:pPr>
      <w:rPr>
        <w:rFonts w:hint="default"/>
        <w:lang w:val="hu-HU" w:eastAsia="en-US" w:bidi="ar-SA"/>
      </w:rPr>
    </w:lvl>
    <w:lvl w:ilvl="3" w:tplc="F0D83194">
      <w:numFmt w:val="bullet"/>
      <w:lvlText w:val="•"/>
      <w:lvlJc w:val="left"/>
      <w:pPr>
        <w:ind w:left="1687" w:hanging="721"/>
      </w:pPr>
      <w:rPr>
        <w:rFonts w:hint="default"/>
        <w:lang w:val="hu-HU" w:eastAsia="en-US" w:bidi="ar-SA"/>
      </w:rPr>
    </w:lvl>
    <w:lvl w:ilvl="4" w:tplc="89F298DE">
      <w:numFmt w:val="bullet"/>
      <w:lvlText w:val="•"/>
      <w:lvlJc w:val="left"/>
      <w:pPr>
        <w:ind w:left="1976" w:hanging="721"/>
      </w:pPr>
      <w:rPr>
        <w:rFonts w:hint="default"/>
        <w:lang w:val="hu-HU" w:eastAsia="en-US" w:bidi="ar-SA"/>
      </w:rPr>
    </w:lvl>
    <w:lvl w:ilvl="5" w:tplc="15F00E4E">
      <w:numFmt w:val="bullet"/>
      <w:lvlText w:val="•"/>
      <w:lvlJc w:val="left"/>
      <w:pPr>
        <w:ind w:left="2265" w:hanging="721"/>
      </w:pPr>
      <w:rPr>
        <w:rFonts w:hint="default"/>
        <w:lang w:val="hu-HU" w:eastAsia="en-US" w:bidi="ar-SA"/>
      </w:rPr>
    </w:lvl>
    <w:lvl w:ilvl="6" w:tplc="0ABAD358">
      <w:numFmt w:val="bullet"/>
      <w:lvlText w:val="•"/>
      <w:lvlJc w:val="left"/>
      <w:pPr>
        <w:ind w:left="2554" w:hanging="721"/>
      </w:pPr>
      <w:rPr>
        <w:rFonts w:hint="default"/>
        <w:lang w:val="hu-HU" w:eastAsia="en-US" w:bidi="ar-SA"/>
      </w:rPr>
    </w:lvl>
    <w:lvl w:ilvl="7" w:tplc="64E63E02">
      <w:numFmt w:val="bullet"/>
      <w:lvlText w:val="•"/>
      <w:lvlJc w:val="left"/>
      <w:pPr>
        <w:ind w:left="2843" w:hanging="721"/>
      </w:pPr>
      <w:rPr>
        <w:rFonts w:hint="default"/>
        <w:lang w:val="hu-HU" w:eastAsia="en-US" w:bidi="ar-SA"/>
      </w:rPr>
    </w:lvl>
    <w:lvl w:ilvl="8" w:tplc="24E4C4EA">
      <w:numFmt w:val="bullet"/>
      <w:lvlText w:val="•"/>
      <w:lvlJc w:val="left"/>
      <w:pPr>
        <w:ind w:left="3132" w:hanging="721"/>
      </w:pPr>
      <w:rPr>
        <w:rFonts w:hint="default"/>
        <w:lang w:val="hu-HU" w:eastAsia="en-US" w:bidi="ar-SA"/>
      </w:rPr>
    </w:lvl>
  </w:abstractNum>
  <w:abstractNum w:abstractNumId="2">
    <w:nsid w:val="788F5484"/>
    <w:multiLevelType w:val="hybridMultilevel"/>
    <w:tmpl w:val="38520B4C"/>
    <w:lvl w:ilvl="0" w:tplc="A150FC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hu-HU" w:eastAsia="en-US" w:bidi="ar-SA"/>
      </w:rPr>
    </w:lvl>
    <w:lvl w:ilvl="1" w:tplc="563A7200">
      <w:numFmt w:val="bullet"/>
      <w:lvlText w:val="•"/>
      <w:lvlJc w:val="left"/>
      <w:pPr>
        <w:ind w:left="1036" w:hanging="360"/>
      </w:pPr>
      <w:rPr>
        <w:rFonts w:hint="default"/>
        <w:lang w:val="hu-HU" w:eastAsia="en-US" w:bidi="ar-SA"/>
      </w:rPr>
    </w:lvl>
    <w:lvl w:ilvl="2" w:tplc="D1065BB2">
      <w:numFmt w:val="bullet"/>
      <w:lvlText w:val="•"/>
      <w:lvlJc w:val="left"/>
      <w:pPr>
        <w:ind w:left="1253" w:hanging="360"/>
      </w:pPr>
      <w:rPr>
        <w:rFonts w:hint="default"/>
        <w:lang w:val="hu-HU" w:eastAsia="en-US" w:bidi="ar-SA"/>
      </w:rPr>
    </w:lvl>
    <w:lvl w:ilvl="3" w:tplc="4DEA7AD2">
      <w:numFmt w:val="bullet"/>
      <w:lvlText w:val="•"/>
      <w:lvlJc w:val="left"/>
      <w:pPr>
        <w:ind w:left="1470" w:hanging="360"/>
      </w:pPr>
      <w:rPr>
        <w:rFonts w:hint="default"/>
        <w:lang w:val="hu-HU" w:eastAsia="en-US" w:bidi="ar-SA"/>
      </w:rPr>
    </w:lvl>
    <w:lvl w:ilvl="4" w:tplc="2AC4EEAE">
      <w:numFmt w:val="bullet"/>
      <w:lvlText w:val="•"/>
      <w:lvlJc w:val="left"/>
      <w:pPr>
        <w:ind w:left="1687" w:hanging="360"/>
      </w:pPr>
      <w:rPr>
        <w:rFonts w:hint="default"/>
        <w:lang w:val="hu-HU" w:eastAsia="en-US" w:bidi="ar-SA"/>
      </w:rPr>
    </w:lvl>
    <w:lvl w:ilvl="5" w:tplc="2BBE60F8">
      <w:numFmt w:val="bullet"/>
      <w:lvlText w:val="•"/>
      <w:lvlJc w:val="left"/>
      <w:pPr>
        <w:ind w:left="1904" w:hanging="360"/>
      </w:pPr>
      <w:rPr>
        <w:rFonts w:hint="default"/>
        <w:lang w:val="hu-HU" w:eastAsia="en-US" w:bidi="ar-SA"/>
      </w:rPr>
    </w:lvl>
    <w:lvl w:ilvl="6" w:tplc="8AFC5B4C">
      <w:numFmt w:val="bullet"/>
      <w:lvlText w:val="•"/>
      <w:lvlJc w:val="left"/>
      <w:pPr>
        <w:ind w:left="2120" w:hanging="360"/>
      </w:pPr>
      <w:rPr>
        <w:rFonts w:hint="default"/>
        <w:lang w:val="hu-HU" w:eastAsia="en-US" w:bidi="ar-SA"/>
      </w:rPr>
    </w:lvl>
    <w:lvl w:ilvl="7" w:tplc="EA22AD10">
      <w:numFmt w:val="bullet"/>
      <w:lvlText w:val="•"/>
      <w:lvlJc w:val="left"/>
      <w:pPr>
        <w:ind w:left="2337" w:hanging="360"/>
      </w:pPr>
      <w:rPr>
        <w:rFonts w:hint="default"/>
        <w:lang w:val="hu-HU" w:eastAsia="en-US" w:bidi="ar-SA"/>
      </w:rPr>
    </w:lvl>
    <w:lvl w:ilvl="8" w:tplc="E1D2EEEE">
      <w:numFmt w:val="bullet"/>
      <w:lvlText w:val="•"/>
      <w:lvlJc w:val="left"/>
      <w:pPr>
        <w:ind w:left="2554" w:hanging="360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67C45"/>
    <w:rsid w:val="000C38F6"/>
    <w:rsid w:val="009013D5"/>
    <w:rsid w:val="00AD1678"/>
    <w:rsid w:val="00C44A81"/>
    <w:rsid w:val="00E7608D"/>
    <w:rsid w:val="00F6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7C45"/>
    <w:rPr>
      <w:rFonts w:ascii="Calibri Light" w:eastAsia="Calibri Light" w:hAnsi="Calibri Light" w:cs="Calibri Light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67C45"/>
    <w:rPr>
      <w:sz w:val="24"/>
      <w:szCs w:val="24"/>
    </w:rPr>
  </w:style>
  <w:style w:type="paragraph" w:styleId="Title">
    <w:name w:val="Title"/>
    <w:basedOn w:val="Normal"/>
    <w:uiPriority w:val="1"/>
    <w:qFormat/>
    <w:rsid w:val="00F67C45"/>
    <w:pPr>
      <w:spacing w:line="306" w:lineRule="exact"/>
      <w:ind w:left="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F67C45"/>
  </w:style>
  <w:style w:type="paragraph" w:customStyle="1" w:styleId="TableParagraph">
    <w:name w:val="Table Paragraph"/>
    <w:basedOn w:val="Normal"/>
    <w:uiPriority w:val="1"/>
    <w:qFormat/>
    <w:rsid w:val="00F67C45"/>
    <w:pPr>
      <w:ind w:left="107"/>
    </w:pPr>
  </w:style>
  <w:style w:type="paragraph" w:styleId="Header">
    <w:name w:val="header"/>
    <w:basedOn w:val="Normal"/>
    <w:link w:val="HeaderChar"/>
    <w:uiPriority w:val="99"/>
    <w:semiHidden/>
    <w:unhideWhenUsed/>
    <w:rsid w:val="00901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3D5"/>
    <w:rPr>
      <w:rFonts w:ascii="Calibri Light" w:eastAsia="Calibri Light" w:hAnsi="Calibri Light" w:cs="Calibri Light"/>
      <w:lang w:val="hu-HU"/>
    </w:rPr>
  </w:style>
  <w:style w:type="paragraph" w:styleId="Footer">
    <w:name w:val="footer"/>
    <w:basedOn w:val="Normal"/>
    <w:link w:val="FooterChar"/>
    <w:uiPriority w:val="99"/>
    <w:semiHidden/>
    <w:unhideWhenUsed/>
    <w:rsid w:val="00901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3D5"/>
    <w:rPr>
      <w:rFonts w:ascii="Calibri Light" w:eastAsia="Calibri Light" w:hAnsi="Calibri Light" w:cs="Calibri Light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sis.edu.rs/" TargetMode="External"/><Relationship Id="rId2" Type="http://schemas.openxmlformats.org/officeDocument/2006/relationships/hyperlink" Target="mailto:messc@tehnickaskolasubotica.edu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fgdfgdfg</dc:subject>
  <dc:creator>IVAN</dc:creator>
  <cp:lastModifiedBy>MESC</cp:lastModifiedBy>
  <cp:revision>2</cp:revision>
  <dcterms:created xsi:type="dcterms:W3CDTF">2022-11-04T11:07:00Z</dcterms:created>
  <dcterms:modified xsi:type="dcterms:W3CDTF">2022-11-04T11:07:00Z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2022-03-09T00:00:00Z</vt:filetime>
  </property>
</Properties>
</file>